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585D1" w14:textId="50AD3825" w:rsidR="00CD1BF7" w:rsidRPr="009716C5" w:rsidRDefault="00A9599E" w:rsidP="00FD7614">
      <w:pPr>
        <w:spacing w:after="200" w:line="276" w:lineRule="auto"/>
        <w:rPr>
          <w:rFonts w:ascii="Arial" w:hAnsi="Arial" w:cs="Arial"/>
          <w:b/>
          <w:bCs/>
          <w:sz w:val="28"/>
          <w:szCs w:val="28"/>
        </w:rPr>
      </w:pPr>
      <w:r w:rsidRPr="009716C5">
        <w:rPr>
          <w:rFonts w:ascii="Arial" w:hAnsi="Arial" w:cs="Arial"/>
          <w:b/>
          <w:bCs/>
          <w:sz w:val="28"/>
          <w:szCs w:val="28"/>
        </w:rPr>
        <w:t xml:space="preserve">NAUJO </w:t>
      </w:r>
      <w:r w:rsidR="0009396F" w:rsidRPr="009716C5">
        <w:rPr>
          <w:rFonts w:ascii="Arial" w:hAnsi="Arial" w:cs="Arial"/>
          <w:b/>
          <w:bCs/>
          <w:sz w:val="28"/>
          <w:szCs w:val="28"/>
        </w:rPr>
        <w:t>LENGVOJO</w:t>
      </w:r>
      <w:r w:rsidR="00DB4567" w:rsidRPr="009716C5">
        <w:rPr>
          <w:rFonts w:ascii="Arial" w:hAnsi="Arial" w:cs="Arial"/>
        </w:rPr>
        <w:t xml:space="preserve"> </w:t>
      </w:r>
      <w:r w:rsidR="00DB4567" w:rsidRPr="009716C5">
        <w:rPr>
          <w:rFonts w:ascii="Arial" w:hAnsi="Arial" w:cs="Arial"/>
          <w:b/>
          <w:bCs/>
          <w:sz w:val="28"/>
          <w:szCs w:val="28"/>
        </w:rPr>
        <w:t>ELEKTRINIO K</w:t>
      </w:r>
      <w:r w:rsidR="000D4D4F" w:rsidRPr="009716C5">
        <w:rPr>
          <w:rFonts w:ascii="Arial" w:hAnsi="Arial" w:cs="Arial"/>
          <w:b/>
          <w:bCs/>
          <w:sz w:val="28"/>
          <w:szCs w:val="28"/>
        </w:rPr>
        <w:t>ELEIVINIO</w:t>
      </w:r>
      <w:r w:rsidR="0009396F" w:rsidRPr="009716C5">
        <w:rPr>
          <w:rFonts w:ascii="Arial" w:hAnsi="Arial" w:cs="Arial"/>
          <w:b/>
          <w:bCs/>
          <w:sz w:val="28"/>
          <w:szCs w:val="28"/>
        </w:rPr>
        <w:t xml:space="preserve"> AUTOMOBILI</w:t>
      </w:r>
      <w:r w:rsidR="00E97B95" w:rsidRPr="009716C5">
        <w:rPr>
          <w:rFonts w:ascii="Arial" w:hAnsi="Arial" w:cs="Arial"/>
          <w:b/>
          <w:bCs/>
          <w:sz w:val="28"/>
          <w:szCs w:val="28"/>
        </w:rPr>
        <w:t>O</w:t>
      </w:r>
      <w:r w:rsidR="0009396F" w:rsidRPr="009716C5">
        <w:rPr>
          <w:rFonts w:ascii="Arial" w:hAnsi="Arial" w:cs="Arial"/>
          <w:b/>
          <w:bCs/>
          <w:sz w:val="28"/>
          <w:szCs w:val="28"/>
        </w:rPr>
        <w:t xml:space="preserve"> (</w:t>
      </w:r>
      <w:r w:rsidR="000D4D4F" w:rsidRPr="009716C5">
        <w:rPr>
          <w:rFonts w:ascii="Arial" w:hAnsi="Arial" w:cs="Arial"/>
          <w:b/>
          <w:bCs/>
          <w:sz w:val="28"/>
          <w:szCs w:val="28"/>
        </w:rPr>
        <w:t>M</w:t>
      </w:r>
      <w:r w:rsidR="0009396F" w:rsidRPr="009716C5">
        <w:rPr>
          <w:rFonts w:ascii="Arial" w:hAnsi="Arial" w:cs="Arial"/>
          <w:b/>
          <w:bCs/>
          <w:sz w:val="28"/>
          <w:szCs w:val="28"/>
        </w:rPr>
        <w:t>1 KATEGORIJOS) TECHNINĖ</w:t>
      </w:r>
      <w:r w:rsidR="00E97B95" w:rsidRPr="009716C5">
        <w:rPr>
          <w:rFonts w:ascii="Arial" w:hAnsi="Arial" w:cs="Arial"/>
          <w:b/>
          <w:bCs/>
          <w:sz w:val="28"/>
          <w:szCs w:val="28"/>
        </w:rPr>
        <w:t xml:space="preserve"> </w:t>
      </w:r>
      <w:r w:rsidR="008B21CE" w:rsidRPr="009716C5">
        <w:rPr>
          <w:rFonts w:ascii="Arial" w:hAnsi="Arial" w:cs="Arial"/>
          <w:b/>
          <w:bCs/>
          <w:sz w:val="28"/>
          <w:szCs w:val="28"/>
        </w:rPr>
        <w:t>SPECIFIKACIJA</w:t>
      </w:r>
    </w:p>
    <w:p w14:paraId="3523C0EC" w14:textId="77777777" w:rsidR="008B21CE" w:rsidRPr="009716C5" w:rsidRDefault="008B21CE" w:rsidP="00FD7614">
      <w:pPr>
        <w:jc w:val="both"/>
        <w:rPr>
          <w:rFonts w:ascii="Arial" w:hAnsi="Arial" w:cs="Arial"/>
          <w:b/>
          <w:bCs/>
          <w:sz w:val="28"/>
          <w:szCs w:val="28"/>
        </w:rPr>
      </w:pPr>
    </w:p>
    <w:tbl>
      <w:tblPr>
        <w:tblStyle w:val="Lentelstinklelis"/>
        <w:tblW w:w="0" w:type="auto"/>
        <w:tblLook w:val="04A0" w:firstRow="1" w:lastRow="0" w:firstColumn="1" w:lastColumn="0" w:noHBand="0" w:noVBand="1"/>
      </w:tblPr>
      <w:tblGrid>
        <w:gridCol w:w="704"/>
        <w:gridCol w:w="2835"/>
        <w:gridCol w:w="6089"/>
      </w:tblGrid>
      <w:tr w:rsidR="00095472" w:rsidRPr="009716C5" w14:paraId="4A697C84" w14:textId="77777777" w:rsidTr="00D279BC">
        <w:tc>
          <w:tcPr>
            <w:tcW w:w="704" w:type="dxa"/>
          </w:tcPr>
          <w:p w14:paraId="2DCCBC8B" w14:textId="3BC67823" w:rsidR="00095472" w:rsidRPr="009716C5" w:rsidRDefault="00095472" w:rsidP="00095472">
            <w:pPr>
              <w:rPr>
                <w:rFonts w:ascii="Arial" w:hAnsi="Arial" w:cs="Arial"/>
                <w:b/>
                <w:bCs/>
                <w:sz w:val="24"/>
                <w:szCs w:val="24"/>
              </w:rPr>
            </w:pPr>
            <w:r w:rsidRPr="009716C5">
              <w:rPr>
                <w:rFonts w:ascii="Arial" w:hAnsi="Arial" w:cs="Arial"/>
                <w:b/>
                <w:bCs/>
                <w:sz w:val="24"/>
                <w:szCs w:val="24"/>
              </w:rPr>
              <w:t>Eil. Nr.</w:t>
            </w:r>
          </w:p>
        </w:tc>
        <w:tc>
          <w:tcPr>
            <w:tcW w:w="2835" w:type="dxa"/>
          </w:tcPr>
          <w:p w14:paraId="2269EC8D" w14:textId="38FB99A8" w:rsidR="00095472" w:rsidRPr="009716C5" w:rsidRDefault="00095472" w:rsidP="00095472">
            <w:pPr>
              <w:rPr>
                <w:rFonts w:ascii="Arial" w:hAnsi="Arial" w:cs="Arial"/>
                <w:b/>
                <w:bCs/>
                <w:sz w:val="24"/>
                <w:szCs w:val="24"/>
              </w:rPr>
            </w:pPr>
            <w:r w:rsidRPr="009716C5">
              <w:rPr>
                <w:rFonts w:ascii="Arial" w:hAnsi="Arial" w:cs="Arial"/>
                <w:b/>
                <w:bCs/>
                <w:sz w:val="24"/>
                <w:szCs w:val="24"/>
              </w:rPr>
              <w:t>Savybės</w:t>
            </w:r>
          </w:p>
        </w:tc>
        <w:tc>
          <w:tcPr>
            <w:tcW w:w="6089" w:type="dxa"/>
          </w:tcPr>
          <w:p w14:paraId="54A49EB6" w14:textId="25CE177E" w:rsidR="00095472" w:rsidRPr="009716C5" w:rsidRDefault="00095472" w:rsidP="00095472">
            <w:pPr>
              <w:rPr>
                <w:rFonts w:ascii="Arial" w:hAnsi="Arial" w:cs="Arial"/>
                <w:b/>
                <w:bCs/>
                <w:sz w:val="24"/>
                <w:szCs w:val="24"/>
              </w:rPr>
            </w:pPr>
            <w:r w:rsidRPr="009716C5">
              <w:rPr>
                <w:rFonts w:ascii="Arial" w:hAnsi="Arial" w:cs="Arial"/>
                <w:b/>
                <w:bCs/>
                <w:sz w:val="24"/>
                <w:szCs w:val="24"/>
              </w:rPr>
              <w:t>Reikalavimai</w:t>
            </w:r>
          </w:p>
        </w:tc>
      </w:tr>
      <w:tr w:rsidR="00F024CA" w:rsidRPr="009716C5" w14:paraId="43563E39" w14:textId="77777777" w:rsidTr="00D279BC">
        <w:tc>
          <w:tcPr>
            <w:tcW w:w="704" w:type="dxa"/>
          </w:tcPr>
          <w:p w14:paraId="4BDAA9F8" w14:textId="6EDAB15D" w:rsidR="00F024CA" w:rsidRPr="009716C5" w:rsidRDefault="00F024CA" w:rsidP="00F024CA">
            <w:pPr>
              <w:jc w:val="left"/>
              <w:rPr>
                <w:rFonts w:ascii="Arial" w:hAnsi="Arial" w:cs="Arial"/>
                <w:sz w:val="24"/>
                <w:szCs w:val="24"/>
              </w:rPr>
            </w:pPr>
            <w:r w:rsidRPr="009716C5">
              <w:rPr>
                <w:rFonts w:ascii="Arial" w:hAnsi="Arial" w:cs="Arial"/>
                <w:sz w:val="24"/>
                <w:szCs w:val="24"/>
              </w:rPr>
              <w:t>1.</w:t>
            </w:r>
          </w:p>
        </w:tc>
        <w:tc>
          <w:tcPr>
            <w:tcW w:w="2835" w:type="dxa"/>
          </w:tcPr>
          <w:p w14:paraId="1EB77D04" w14:textId="7154427F" w:rsidR="00F024CA" w:rsidRPr="009716C5" w:rsidRDefault="00F024CA" w:rsidP="00F024CA">
            <w:pPr>
              <w:jc w:val="left"/>
              <w:rPr>
                <w:rFonts w:ascii="Arial" w:hAnsi="Arial" w:cs="Arial"/>
                <w:sz w:val="24"/>
                <w:szCs w:val="24"/>
              </w:rPr>
            </w:pPr>
            <w:r w:rsidRPr="009716C5">
              <w:rPr>
                <w:rFonts w:ascii="Arial" w:hAnsi="Arial" w:cs="Arial"/>
                <w:sz w:val="24"/>
                <w:szCs w:val="24"/>
              </w:rPr>
              <w:t>Automobilio rūšis</w:t>
            </w:r>
          </w:p>
        </w:tc>
        <w:tc>
          <w:tcPr>
            <w:tcW w:w="6089" w:type="dxa"/>
          </w:tcPr>
          <w:p w14:paraId="0043C7D7" w14:textId="5C4B7162" w:rsidR="00F024CA" w:rsidRPr="009716C5" w:rsidRDefault="00A9599E" w:rsidP="00F024CA">
            <w:pPr>
              <w:jc w:val="left"/>
              <w:rPr>
                <w:rFonts w:ascii="Arial" w:hAnsi="Arial" w:cs="Arial"/>
                <w:sz w:val="24"/>
                <w:szCs w:val="24"/>
              </w:rPr>
            </w:pPr>
            <w:r w:rsidRPr="009716C5">
              <w:rPr>
                <w:rFonts w:ascii="Arial" w:hAnsi="Arial" w:cs="Arial"/>
                <w:sz w:val="24"/>
                <w:szCs w:val="24"/>
              </w:rPr>
              <w:t>Naujas l</w:t>
            </w:r>
            <w:r w:rsidR="00F024CA" w:rsidRPr="009716C5">
              <w:rPr>
                <w:rFonts w:ascii="Arial" w:hAnsi="Arial" w:cs="Arial"/>
                <w:sz w:val="24"/>
                <w:szCs w:val="24"/>
              </w:rPr>
              <w:t xml:space="preserve">engvasis </w:t>
            </w:r>
            <w:r w:rsidR="007D060A">
              <w:rPr>
                <w:rFonts w:ascii="Arial" w:hAnsi="Arial" w:cs="Arial"/>
                <w:sz w:val="24"/>
                <w:szCs w:val="24"/>
              </w:rPr>
              <w:t>elektrinis keleivinis</w:t>
            </w:r>
            <w:r w:rsidR="00F024CA" w:rsidRPr="009716C5">
              <w:rPr>
                <w:rFonts w:ascii="Arial" w:hAnsi="Arial" w:cs="Arial"/>
                <w:sz w:val="24"/>
                <w:szCs w:val="24"/>
              </w:rPr>
              <w:t xml:space="preserve"> automobilis </w:t>
            </w:r>
            <w:r w:rsidR="007D060A">
              <w:rPr>
                <w:rFonts w:ascii="Arial" w:hAnsi="Arial" w:cs="Arial"/>
                <w:sz w:val="24"/>
                <w:szCs w:val="24"/>
              </w:rPr>
              <w:t>M</w:t>
            </w:r>
            <w:r w:rsidR="00F024CA" w:rsidRPr="009716C5">
              <w:rPr>
                <w:rFonts w:ascii="Arial" w:hAnsi="Arial" w:cs="Arial"/>
                <w:sz w:val="24"/>
                <w:szCs w:val="24"/>
              </w:rPr>
              <w:t>1 kategorija.</w:t>
            </w:r>
          </w:p>
        </w:tc>
      </w:tr>
      <w:tr w:rsidR="00F024CA" w:rsidRPr="009716C5" w14:paraId="582A5ACC" w14:textId="77777777" w:rsidTr="00D279BC">
        <w:tc>
          <w:tcPr>
            <w:tcW w:w="704" w:type="dxa"/>
          </w:tcPr>
          <w:p w14:paraId="6C1867A4" w14:textId="40AB60C6" w:rsidR="00F024CA" w:rsidRPr="009716C5" w:rsidRDefault="00F024CA" w:rsidP="00F024CA">
            <w:pPr>
              <w:jc w:val="left"/>
              <w:rPr>
                <w:rFonts w:ascii="Arial" w:hAnsi="Arial" w:cs="Arial"/>
                <w:sz w:val="24"/>
                <w:szCs w:val="24"/>
              </w:rPr>
            </w:pPr>
            <w:r w:rsidRPr="009716C5">
              <w:rPr>
                <w:rFonts w:ascii="Arial" w:hAnsi="Arial" w:cs="Arial"/>
                <w:sz w:val="24"/>
                <w:szCs w:val="24"/>
              </w:rPr>
              <w:t>2.</w:t>
            </w:r>
          </w:p>
        </w:tc>
        <w:tc>
          <w:tcPr>
            <w:tcW w:w="2835" w:type="dxa"/>
          </w:tcPr>
          <w:p w14:paraId="7F4CEDC5" w14:textId="584B2EB2" w:rsidR="00F024CA" w:rsidRPr="009716C5" w:rsidRDefault="00F024CA" w:rsidP="00F024CA">
            <w:pPr>
              <w:jc w:val="left"/>
              <w:rPr>
                <w:rFonts w:ascii="Arial" w:hAnsi="Arial" w:cs="Arial"/>
                <w:sz w:val="24"/>
                <w:szCs w:val="24"/>
              </w:rPr>
            </w:pPr>
            <w:r w:rsidRPr="009716C5">
              <w:rPr>
                <w:rFonts w:ascii="Arial" w:hAnsi="Arial" w:cs="Arial"/>
                <w:sz w:val="24"/>
                <w:szCs w:val="24"/>
              </w:rPr>
              <w:t>Automobilio pagaminimas</w:t>
            </w:r>
          </w:p>
        </w:tc>
        <w:tc>
          <w:tcPr>
            <w:tcW w:w="6089" w:type="dxa"/>
          </w:tcPr>
          <w:p w14:paraId="454A8DAF" w14:textId="5257BAE7" w:rsidR="00F024CA" w:rsidRPr="009716C5" w:rsidRDefault="00F024CA" w:rsidP="00F024CA">
            <w:pPr>
              <w:jc w:val="left"/>
              <w:rPr>
                <w:rFonts w:ascii="Arial" w:hAnsi="Arial" w:cs="Arial"/>
                <w:sz w:val="24"/>
                <w:szCs w:val="24"/>
              </w:rPr>
            </w:pPr>
            <w:r w:rsidRPr="009716C5">
              <w:rPr>
                <w:rFonts w:ascii="Arial" w:hAnsi="Arial" w:cs="Arial"/>
                <w:sz w:val="24"/>
                <w:szCs w:val="24"/>
              </w:rPr>
              <w:t>Automobilis pagamintas ne seniau kaip 202</w:t>
            </w:r>
            <w:r w:rsidR="00CA5DB1">
              <w:rPr>
                <w:rFonts w:ascii="Arial" w:hAnsi="Arial" w:cs="Arial"/>
                <w:sz w:val="24"/>
                <w:szCs w:val="24"/>
              </w:rPr>
              <w:t>5</w:t>
            </w:r>
            <w:r w:rsidRPr="009716C5">
              <w:rPr>
                <w:rFonts w:ascii="Arial" w:hAnsi="Arial" w:cs="Arial"/>
                <w:sz w:val="24"/>
                <w:szCs w:val="24"/>
              </w:rPr>
              <w:t xml:space="preserve"> metais</w:t>
            </w:r>
            <w:r w:rsidR="004A6FB6" w:rsidRPr="009716C5">
              <w:rPr>
                <w:rFonts w:ascii="Arial" w:hAnsi="Arial" w:cs="Arial"/>
                <w:sz w:val="24"/>
                <w:szCs w:val="24"/>
              </w:rPr>
              <w:t xml:space="preserve">, </w:t>
            </w:r>
            <w:r w:rsidR="003D5E40" w:rsidRPr="009716C5">
              <w:rPr>
                <w:rFonts w:ascii="Arial" w:hAnsi="Arial" w:cs="Arial"/>
                <w:sz w:val="24"/>
                <w:szCs w:val="24"/>
              </w:rPr>
              <w:t>n</w:t>
            </w:r>
            <w:r w:rsidRPr="009716C5">
              <w:rPr>
                <w:rFonts w:ascii="Arial" w:hAnsi="Arial" w:cs="Arial"/>
                <w:sz w:val="24"/>
                <w:szCs w:val="24"/>
              </w:rPr>
              <w:t>aujas</w:t>
            </w:r>
            <w:r w:rsidR="003D5E40" w:rsidRPr="009716C5">
              <w:rPr>
                <w:rFonts w:ascii="Arial" w:hAnsi="Arial" w:cs="Arial"/>
                <w:sz w:val="24"/>
                <w:szCs w:val="24"/>
              </w:rPr>
              <w:t xml:space="preserve"> ir neregistruotas.</w:t>
            </w:r>
          </w:p>
        </w:tc>
      </w:tr>
      <w:tr w:rsidR="00F024CA" w:rsidRPr="009716C5" w14:paraId="37B20C23" w14:textId="77777777" w:rsidTr="00D279BC">
        <w:tc>
          <w:tcPr>
            <w:tcW w:w="704" w:type="dxa"/>
          </w:tcPr>
          <w:p w14:paraId="5E9DF69C" w14:textId="09AC5690" w:rsidR="00F024CA" w:rsidRPr="009716C5" w:rsidRDefault="00F024CA" w:rsidP="00F024CA">
            <w:pPr>
              <w:jc w:val="left"/>
              <w:rPr>
                <w:rFonts w:ascii="Arial" w:hAnsi="Arial" w:cs="Arial"/>
                <w:sz w:val="24"/>
                <w:szCs w:val="24"/>
              </w:rPr>
            </w:pPr>
            <w:r w:rsidRPr="009716C5">
              <w:rPr>
                <w:rFonts w:ascii="Arial" w:hAnsi="Arial" w:cs="Arial"/>
                <w:sz w:val="24"/>
                <w:szCs w:val="24"/>
              </w:rPr>
              <w:t>3.</w:t>
            </w:r>
          </w:p>
        </w:tc>
        <w:tc>
          <w:tcPr>
            <w:tcW w:w="2835" w:type="dxa"/>
          </w:tcPr>
          <w:p w14:paraId="6D0AA818" w14:textId="332E471D" w:rsidR="00F024CA" w:rsidRPr="009716C5" w:rsidRDefault="00F024CA" w:rsidP="00F024CA">
            <w:pPr>
              <w:jc w:val="left"/>
              <w:rPr>
                <w:rFonts w:ascii="Arial" w:hAnsi="Arial" w:cs="Arial"/>
                <w:sz w:val="24"/>
                <w:szCs w:val="24"/>
              </w:rPr>
            </w:pPr>
            <w:r w:rsidRPr="009716C5">
              <w:rPr>
                <w:rFonts w:ascii="Arial" w:hAnsi="Arial" w:cs="Arial"/>
                <w:sz w:val="24"/>
                <w:szCs w:val="24"/>
              </w:rPr>
              <w:t>Automobilio pristatymo terminas</w:t>
            </w:r>
          </w:p>
        </w:tc>
        <w:tc>
          <w:tcPr>
            <w:tcW w:w="6089" w:type="dxa"/>
          </w:tcPr>
          <w:p w14:paraId="4CDF905D" w14:textId="5002D373" w:rsidR="00F024CA" w:rsidRPr="009716C5" w:rsidRDefault="00F024CA" w:rsidP="00F024CA">
            <w:pPr>
              <w:jc w:val="left"/>
              <w:rPr>
                <w:rFonts w:ascii="Arial" w:hAnsi="Arial" w:cs="Arial"/>
                <w:sz w:val="24"/>
                <w:szCs w:val="24"/>
              </w:rPr>
            </w:pPr>
            <w:r w:rsidRPr="009716C5">
              <w:rPr>
                <w:rFonts w:ascii="Arial" w:hAnsi="Arial" w:cs="Arial"/>
                <w:sz w:val="24"/>
                <w:szCs w:val="24"/>
              </w:rPr>
              <w:t xml:space="preserve">Per </w:t>
            </w:r>
            <w:r w:rsidR="00B716B0">
              <w:rPr>
                <w:rFonts w:ascii="Arial" w:hAnsi="Arial" w:cs="Arial"/>
                <w:sz w:val="24"/>
                <w:szCs w:val="24"/>
              </w:rPr>
              <w:t>5 (penkis)</w:t>
            </w:r>
            <w:r w:rsidRPr="009716C5">
              <w:rPr>
                <w:rFonts w:ascii="Arial" w:hAnsi="Arial" w:cs="Arial"/>
                <w:sz w:val="24"/>
                <w:szCs w:val="24"/>
              </w:rPr>
              <w:t xml:space="preserve"> mėnes</w:t>
            </w:r>
            <w:r w:rsidR="005869EA" w:rsidRPr="009716C5">
              <w:rPr>
                <w:rFonts w:ascii="Arial" w:hAnsi="Arial" w:cs="Arial"/>
                <w:sz w:val="24"/>
                <w:szCs w:val="24"/>
              </w:rPr>
              <w:t>ius</w:t>
            </w:r>
            <w:r w:rsidRPr="009716C5">
              <w:rPr>
                <w:rFonts w:ascii="Arial" w:hAnsi="Arial" w:cs="Arial"/>
                <w:sz w:val="24"/>
                <w:szCs w:val="24"/>
              </w:rPr>
              <w:t xml:space="preserve"> nuo sutarties sudarymo dienos.</w:t>
            </w:r>
          </w:p>
        </w:tc>
      </w:tr>
      <w:tr w:rsidR="00F024CA" w:rsidRPr="009716C5" w14:paraId="1BF32BE8" w14:textId="77777777" w:rsidTr="00D279BC">
        <w:tc>
          <w:tcPr>
            <w:tcW w:w="704" w:type="dxa"/>
          </w:tcPr>
          <w:p w14:paraId="44887813" w14:textId="3381827E" w:rsidR="00F024CA" w:rsidRPr="009716C5" w:rsidRDefault="00F024CA" w:rsidP="00F024CA">
            <w:pPr>
              <w:jc w:val="left"/>
              <w:rPr>
                <w:rFonts w:ascii="Arial" w:hAnsi="Arial" w:cs="Arial"/>
                <w:sz w:val="24"/>
                <w:szCs w:val="24"/>
              </w:rPr>
            </w:pPr>
            <w:r w:rsidRPr="009716C5">
              <w:rPr>
                <w:rFonts w:ascii="Arial" w:hAnsi="Arial" w:cs="Arial"/>
                <w:sz w:val="24"/>
                <w:szCs w:val="24"/>
              </w:rPr>
              <w:t>4.</w:t>
            </w:r>
          </w:p>
        </w:tc>
        <w:tc>
          <w:tcPr>
            <w:tcW w:w="2835" w:type="dxa"/>
          </w:tcPr>
          <w:p w14:paraId="7905B7C7" w14:textId="77777777" w:rsidR="00F024CA" w:rsidRPr="009716C5" w:rsidRDefault="00F024CA" w:rsidP="00F024CA">
            <w:pPr>
              <w:jc w:val="left"/>
              <w:rPr>
                <w:rFonts w:ascii="Arial" w:hAnsi="Arial" w:cs="Arial"/>
                <w:sz w:val="24"/>
                <w:szCs w:val="24"/>
              </w:rPr>
            </w:pPr>
            <w:r w:rsidRPr="009716C5">
              <w:rPr>
                <w:rFonts w:ascii="Arial" w:hAnsi="Arial" w:cs="Arial"/>
                <w:sz w:val="24"/>
                <w:szCs w:val="24"/>
              </w:rPr>
              <w:t xml:space="preserve">Automobilio </w:t>
            </w:r>
          </w:p>
          <w:p w14:paraId="4273572E" w14:textId="6B684D0B" w:rsidR="00F024CA" w:rsidRPr="009716C5" w:rsidRDefault="00F024CA" w:rsidP="00F024CA">
            <w:pPr>
              <w:jc w:val="left"/>
              <w:rPr>
                <w:rFonts w:ascii="Arial" w:hAnsi="Arial" w:cs="Arial"/>
                <w:sz w:val="24"/>
                <w:szCs w:val="24"/>
              </w:rPr>
            </w:pPr>
            <w:r w:rsidRPr="009716C5">
              <w:rPr>
                <w:rFonts w:ascii="Arial" w:hAnsi="Arial" w:cs="Arial"/>
                <w:sz w:val="24"/>
                <w:szCs w:val="24"/>
              </w:rPr>
              <w:t>komplektacija</w:t>
            </w:r>
          </w:p>
        </w:tc>
        <w:tc>
          <w:tcPr>
            <w:tcW w:w="6089" w:type="dxa"/>
          </w:tcPr>
          <w:p w14:paraId="5DE4573A" w14:textId="01C7442A" w:rsidR="00F024CA" w:rsidRPr="009716C5" w:rsidRDefault="00F024CA" w:rsidP="00F024CA">
            <w:pPr>
              <w:jc w:val="left"/>
              <w:rPr>
                <w:rFonts w:ascii="Arial" w:hAnsi="Arial" w:cs="Arial"/>
                <w:sz w:val="24"/>
                <w:szCs w:val="24"/>
              </w:rPr>
            </w:pPr>
            <w:r w:rsidRPr="009716C5">
              <w:rPr>
                <w:rFonts w:ascii="Arial" w:hAnsi="Arial" w:cs="Arial"/>
                <w:sz w:val="24"/>
                <w:szCs w:val="24"/>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r>
      <w:tr w:rsidR="00F024CA" w:rsidRPr="009716C5" w14:paraId="61FA4E70" w14:textId="77777777" w:rsidTr="00D279BC">
        <w:tc>
          <w:tcPr>
            <w:tcW w:w="704" w:type="dxa"/>
          </w:tcPr>
          <w:p w14:paraId="5AE822F8" w14:textId="0A77EDC0" w:rsidR="00F024CA" w:rsidRPr="009716C5" w:rsidRDefault="00F024CA" w:rsidP="00F024CA">
            <w:pPr>
              <w:jc w:val="left"/>
              <w:rPr>
                <w:rFonts w:ascii="Arial" w:hAnsi="Arial" w:cs="Arial"/>
                <w:sz w:val="24"/>
                <w:szCs w:val="24"/>
              </w:rPr>
            </w:pPr>
            <w:r w:rsidRPr="009716C5">
              <w:rPr>
                <w:rFonts w:ascii="Arial" w:hAnsi="Arial" w:cs="Arial"/>
                <w:sz w:val="24"/>
                <w:szCs w:val="24"/>
              </w:rPr>
              <w:t>5.</w:t>
            </w:r>
          </w:p>
        </w:tc>
        <w:tc>
          <w:tcPr>
            <w:tcW w:w="2835" w:type="dxa"/>
          </w:tcPr>
          <w:p w14:paraId="16926D12" w14:textId="2B7B38DF" w:rsidR="00F024CA" w:rsidRPr="009716C5" w:rsidRDefault="00F024CA" w:rsidP="00F024CA">
            <w:pPr>
              <w:jc w:val="left"/>
              <w:rPr>
                <w:rFonts w:ascii="Arial" w:hAnsi="Arial" w:cs="Arial"/>
                <w:sz w:val="24"/>
                <w:szCs w:val="24"/>
              </w:rPr>
            </w:pPr>
            <w:r w:rsidRPr="009716C5">
              <w:rPr>
                <w:rFonts w:ascii="Arial" w:hAnsi="Arial" w:cs="Arial"/>
                <w:sz w:val="24"/>
                <w:szCs w:val="24"/>
              </w:rPr>
              <w:t>Automobilių skaičius</w:t>
            </w:r>
          </w:p>
        </w:tc>
        <w:tc>
          <w:tcPr>
            <w:tcW w:w="6089" w:type="dxa"/>
          </w:tcPr>
          <w:p w14:paraId="0A6F1160" w14:textId="7773A36B" w:rsidR="00F024CA" w:rsidRPr="009716C5" w:rsidRDefault="00B716B0" w:rsidP="00F024CA">
            <w:pPr>
              <w:jc w:val="left"/>
              <w:rPr>
                <w:rFonts w:ascii="Arial" w:hAnsi="Arial" w:cs="Arial"/>
                <w:sz w:val="24"/>
                <w:szCs w:val="24"/>
              </w:rPr>
            </w:pPr>
            <w:r>
              <w:rPr>
                <w:rFonts w:ascii="Arial" w:hAnsi="Arial" w:cs="Arial"/>
                <w:sz w:val="24"/>
                <w:szCs w:val="24"/>
              </w:rPr>
              <w:t>Keturi</w:t>
            </w:r>
            <w:r w:rsidR="00F024CA" w:rsidRPr="009716C5">
              <w:rPr>
                <w:rFonts w:ascii="Arial" w:hAnsi="Arial" w:cs="Arial"/>
                <w:sz w:val="24"/>
                <w:szCs w:val="24"/>
              </w:rPr>
              <w:t>.</w:t>
            </w:r>
          </w:p>
        </w:tc>
      </w:tr>
      <w:tr w:rsidR="00F024CA" w:rsidRPr="009716C5" w14:paraId="08D34AA9" w14:textId="77777777" w:rsidTr="00D279BC">
        <w:tc>
          <w:tcPr>
            <w:tcW w:w="704" w:type="dxa"/>
          </w:tcPr>
          <w:p w14:paraId="06851FB3" w14:textId="35E8874A" w:rsidR="00F024CA" w:rsidRPr="009716C5" w:rsidRDefault="00F024CA" w:rsidP="00F024CA">
            <w:pPr>
              <w:jc w:val="left"/>
              <w:rPr>
                <w:rFonts w:ascii="Arial" w:hAnsi="Arial" w:cs="Arial"/>
                <w:sz w:val="24"/>
                <w:szCs w:val="24"/>
              </w:rPr>
            </w:pPr>
            <w:r w:rsidRPr="009716C5">
              <w:rPr>
                <w:rFonts w:ascii="Arial" w:hAnsi="Arial" w:cs="Arial"/>
                <w:sz w:val="24"/>
                <w:szCs w:val="24"/>
              </w:rPr>
              <w:t>6.</w:t>
            </w:r>
          </w:p>
        </w:tc>
        <w:tc>
          <w:tcPr>
            <w:tcW w:w="2835" w:type="dxa"/>
          </w:tcPr>
          <w:p w14:paraId="3C1DC24F" w14:textId="0534E4F3" w:rsidR="00F024CA" w:rsidRPr="009716C5" w:rsidRDefault="00F024CA" w:rsidP="00F024CA">
            <w:pPr>
              <w:jc w:val="left"/>
              <w:rPr>
                <w:rFonts w:ascii="Arial" w:hAnsi="Arial" w:cs="Arial"/>
                <w:sz w:val="24"/>
                <w:szCs w:val="24"/>
              </w:rPr>
            </w:pPr>
            <w:r w:rsidRPr="009716C5">
              <w:rPr>
                <w:rFonts w:ascii="Arial" w:hAnsi="Arial" w:cs="Arial"/>
                <w:sz w:val="24"/>
                <w:szCs w:val="24"/>
              </w:rPr>
              <w:t>Garantija</w:t>
            </w:r>
          </w:p>
        </w:tc>
        <w:tc>
          <w:tcPr>
            <w:tcW w:w="6089" w:type="dxa"/>
          </w:tcPr>
          <w:p w14:paraId="371E7ED7" w14:textId="7B3AA6B7" w:rsidR="00F024CA" w:rsidRPr="009716C5" w:rsidRDefault="00F024CA" w:rsidP="00F024CA">
            <w:pPr>
              <w:jc w:val="left"/>
              <w:rPr>
                <w:rFonts w:ascii="Arial" w:hAnsi="Arial" w:cs="Arial"/>
                <w:sz w:val="24"/>
                <w:szCs w:val="24"/>
              </w:rPr>
            </w:pPr>
            <w:r w:rsidRPr="009716C5">
              <w:rPr>
                <w:rFonts w:ascii="Arial" w:hAnsi="Arial" w:cs="Arial"/>
                <w:sz w:val="24"/>
                <w:szCs w:val="24"/>
              </w:rPr>
              <w:t xml:space="preserve">Ne mažiau kaip 5 metai </w:t>
            </w:r>
          </w:p>
          <w:p w14:paraId="5CB437F3" w14:textId="7186C24C" w:rsidR="00F024CA" w:rsidRPr="009716C5" w:rsidRDefault="00F024CA" w:rsidP="00F024CA">
            <w:pPr>
              <w:jc w:val="left"/>
              <w:rPr>
                <w:rFonts w:ascii="Arial" w:hAnsi="Arial" w:cs="Arial"/>
                <w:sz w:val="24"/>
                <w:szCs w:val="24"/>
              </w:rPr>
            </w:pPr>
            <w:r w:rsidRPr="009716C5">
              <w:rPr>
                <w:rFonts w:ascii="Arial" w:hAnsi="Arial" w:cs="Arial"/>
                <w:sz w:val="24"/>
                <w:szCs w:val="24"/>
              </w:rPr>
              <w:t>arba 100 tūkst. km rida.</w:t>
            </w:r>
          </w:p>
        </w:tc>
      </w:tr>
      <w:tr w:rsidR="00F024CA" w:rsidRPr="009716C5" w14:paraId="1B1D7A43" w14:textId="77777777" w:rsidTr="00D279BC">
        <w:tc>
          <w:tcPr>
            <w:tcW w:w="704" w:type="dxa"/>
          </w:tcPr>
          <w:p w14:paraId="5B77B819" w14:textId="349ADFA0" w:rsidR="00F024CA" w:rsidRPr="009716C5" w:rsidRDefault="00F024CA" w:rsidP="00F024CA">
            <w:pPr>
              <w:jc w:val="left"/>
              <w:rPr>
                <w:rFonts w:ascii="Arial" w:hAnsi="Arial" w:cs="Arial"/>
                <w:sz w:val="24"/>
                <w:szCs w:val="24"/>
              </w:rPr>
            </w:pPr>
            <w:r w:rsidRPr="009716C5">
              <w:rPr>
                <w:rFonts w:ascii="Arial" w:hAnsi="Arial" w:cs="Arial"/>
                <w:sz w:val="24"/>
                <w:szCs w:val="24"/>
              </w:rPr>
              <w:t>7.</w:t>
            </w:r>
          </w:p>
        </w:tc>
        <w:tc>
          <w:tcPr>
            <w:tcW w:w="2835" w:type="dxa"/>
          </w:tcPr>
          <w:p w14:paraId="1ADE82AF" w14:textId="45E4AEB0" w:rsidR="00F024CA" w:rsidRPr="009716C5" w:rsidRDefault="00F024CA" w:rsidP="00F024CA">
            <w:pPr>
              <w:jc w:val="left"/>
              <w:rPr>
                <w:rFonts w:ascii="Arial" w:hAnsi="Arial" w:cs="Arial"/>
                <w:sz w:val="24"/>
                <w:szCs w:val="24"/>
              </w:rPr>
            </w:pPr>
            <w:r w:rsidRPr="009716C5">
              <w:rPr>
                <w:rFonts w:ascii="Arial" w:hAnsi="Arial" w:cs="Arial"/>
                <w:sz w:val="24"/>
                <w:szCs w:val="24"/>
              </w:rPr>
              <w:t>Mažiausias keleivių skaičius (su vairuotoju)</w:t>
            </w:r>
          </w:p>
        </w:tc>
        <w:tc>
          <w:tcPr>
            <w:tcW w:w="6089" w:type="dxa"/>
          </w:tcPr>
          <w:p w14:paraId="654820C1" w14:textId="7A288043" w:rsidR="00F024CA" w:rsidRPr="009716C5" w:rsidRDefault="00F024CA" w:rsidP="00F024CA">
            <w:pPr>
              <w:jc w:val="left"/>
              <w:rPr>
                <w:rFonts w:ascii="Arial" w:hAnsi="Arial" w:cs="Arial"/>
                <w:sz w:val="24"/>
                <w:szCs w:val="24"/>
              </w:rPr>
            </w:pPr>
            <w:r w:rsidRPr="009716C5">
              <w:rPr>
                <w:rFonts w:ascii="Arial" w:hAnsi="Arial" w:cs="Arial"/>
                <w:sz w:val="24"/>
                <w:szCs w:val="24"/>
              </w:rPr>
              <w:t xml:space="preserve">Ne mažiau kaip </w:t>
            </w:r>
            <w:r w:rsidR="00B716B0">
              <w:rPr>
                <w:rFonts w:ascii="Arial" w:hAnsi="Arial" w:cs="Arial"/>
                <w:sz w:val="24"/>
                <w:szCs w:val="24"/>
              </w:rPr>
              <w:t>5 (penki)</w:t>
            </w:r>
            <w:r w:rsidRPr="009716C5">
              <w:rPr>
                <w:rFonts w:ascii="Arial" w:hAnsi="Arial" w:cs="Arial"/>
                <w:sz w:val="24"/>
                <w:szCs w:val="24"/>
              </w:rPr>
              <w:t xml:space="preserve"> keleiviai.</w:t>
            </w:r>
          </w:p>
        </w:tc>
      </w:tr>
      <w:tr w:rsidR="00F024CA" w:rsidRPr="009716C5" w14:paraId="30659010" w14:textId="77777777" w:rsidTr="00D279BC">
        <w:tc>
          <w:tcPr>
            <w:tcW w:w="704" w:type="dxa"/>
          </w:tcPr>
          <w:p w14:paraId="5196545F" w14:textId="3481CA61" w:rsidR="00F024CA" w:rsidRPr="009716C5" w:rsidRDefault="00F024CA" w:rsidP="00F024CA">
            <w:pPr>
              <w:jc w:val="left"/>
              <w:rPr>
                <w:rFonts w:ascii="Arial" w:hAnsi="Arial" w:cs="Arial"/>
                <w:sz w:val="24"/>
                <w:szCs w:val="24"/>
              </w:rPr>
            </w:pPr>
            <w:r w:rsidRPr="009716C5">
              <w:rPr>
                <w:rFonts w:ascii="Arial" w:hAnsi="Arial" w:cs="Arial"/>
                <w:sz w:val="24"/>
                <w:szCs w:val="24"/>
              </w:rPr>
              <w:t>8.</w:t>
            </w:r>
          </w:p>
        </w:tc>
        <w:tc>
          <w:tcPr>
            <w:tcW w:w="2835" w:type="dxa"/>
          </w:tcPr>
          <w:p w14:paraId="0F2FABD0" w14:textId="11B435B3" w:rsidR="00F024CA" w:rsidRPr="009716C5" w:rsidRDefault="00F024CA" w:rsidP="00F024CA">
            <w:pPr>
              <w:jc w:val="left"/>
              <w:rPr>
                <w:rFonts w:ascii="Arial" w:hAnsi="Arial" w:cs="Arial"/>
                <w:sz w:val="24"/>
                <w:szCs w:val="24"/>
              </w:rPr>
            </w:pPr>
            <w:r w:rsidRPr="009716C5">
              <w:rPr>
                <w:rFonts w:ascii="Arial" w:hAnsi="Arial" w:cs="Arial"/>
                <w:sz w:val="24"/>
                <w:szCs w:val="24"/>
              </w:rPr>
              <w:t>Bendras ilgis, cm</w:t>
            </w:r>
          </w:p>
        </w:tc>
        <w:tc>
          <w:tcPr>
            <w:tcW w:w="6089" w:type="dxa"/>
          </w:tcPr>
          <w:p w14:paraId="32DF023C" w14:textId="457B5A6F" w:rsidR="00F024CA" w:rsidRPr="009716C5" w:rsidRDefault="00F024CA" w:rsidP="00F024CA">
            <w:pPr>
              <w:jc w:val="left"/>
              <w:rPr>
                <w:rFonts w:ascii="Arial" w:hAnsi="Arial" w:cs="Arial"/>
                <w:sz w:val="24"/>
                <w:szCs w:val="24"/>
              </w:rPr>
            </w:pPr>
            <w:r w:rsidRPr="009716C5">
              <w:rPr>
                <w:rFonts w:ascii="Arial" w:hAnsi="Arial" w:cs="Arial"/>
                <w:sz w:val="24"/>
                <w:szCs w:val="24"/>
              </w:rPr>
              <w:t>Nuo  410 iki 4</w:t>
            </w:r>
            <w:r w:rsidR="00301315">
              <w:rPr>
                <w:rFonts w:ascii="Arial" w:hAnsi="Arial" w:cs="Arial"/>
                <w:sz w:val="24"/>
                <w:szCs w:val="24"/>
              </w:rPr>
              <w:t>8</w:t>
            </w:r>
            <w:r w:rsidRPr="009716C5">
              <w:rPr>
                <w:rFonts w:ascii="Arial" w:hAnsi="Arial" w:cs="Arial"/>
                <w:sz w:val="24"/>
                <w:szCs w:val="24"/>
              </w:rPr>
              <w:t>0.</w:t>
            </w:r>
          </w:p>
        </w:tc>
      </w:tr>
      <w:tr w:rsidR="00F024CA" w:rsidRPr="009716C5" w14:paraId="06F2E243" w14:textId="77777777" w:rsidTr="00D279BC">
        <w:tc>
          <w:tcPr>
            <w:tcW w:w="704" w:type="dxa"/>
          </w:tcPr>
          <w:p w14:paraId="3B9879AD" w14:textId="3463627B" w:rsidR="00F024CA" w:rsidRPr="009716C5" w:rsidRDefault="00F024CA" w:rsidP="00F024CA">
            <w:pPr>
              <w:jc w:val="left"/>
              <w:rPr>
                <w:rFonts w:ascii="Arial" w:hAnsi="Arial" w:cs="Arial"/>
                <w:sz w:val="24"/>
                <w:szCs w:val="24"/>
              </w:rPr>
            </w:pPr>
            <w:r w:rsidRPr="009716C5">
              <w:rPr>
                <w:rFonts w:ascii="Arial" w:hAnsi="Arial" w:cs="Arial"/>
                <w:sz w:val="24"/>
                <w:szCs w:val="24"/>
              </w:rPr>
              <w:t>9.</w:t>
            </w:r>
          </w:p>
        </w:tc>
        <w:tc>
          <w:tcPr>
            <w:tcW w:w="2835" w:type="dxa"/>
          </w:tcPr>
          <w:p w14:paraId="6380AC79" w14:textId="29CB2C15" w:rsidR="00F024CA" w:rsidRPr="009716C5" w:rsidRDefault="00F024CA" w:rsidP="00F024CA">
            <w:pPr>
              <w:jc w:val="left"/>
              <w:rPr>
                <w:rFonts w:ascii="Arial" w:hAnsi="Arial" w:cs="Arial"/>
                <w:sz w:val="24"/>
                <w:szCs w:val="24"/>
              </w:rPr>
            </w:pPr>
            <w:r w:rsidRPr="009716C5">
              <w:rPr>
                <w:rFonts w:ascii="Arial" w:hAnsi="Arial" w:cs="Arial"/>
                <w:sz w:val="24"/>
                <w:szCs w:val="24"/>
              </w:rPr>
              <w:t>Transmisijos tipas</w:t>
            </w:r>
          </w:p>
        </w:tc>
        <w:tc>
          <w:tcPr>
            <w:tcW w:w="6089" w:type="dxa"/>
          </w:tcPr>
          <w:p w14:paraId="5A659ADC" w14:textId="06B589B4" w:rsidR="00F024CA" w:rsidRPr="009716C5" w:rsidRDefault="00F024CA" w:rsidP="00F024CA">
            <w:pPr>
              <w:jc w:val="left"/>
              <w:rPr>
                <w:rFonts w:ascii="Arial" w:hAnsi="Arial" w:cs="Arial"/>
                <w:sz w:val="24"/>
                <w:szCs w:val="24"/>
              </w:rPr>
            </w:pPr>
            <w:r w:rsidRPr="009716C5">
              <w:rPr>
                <w:rFonts w:ascii="Arial" w:hAnsi="Arial" w:cs="Arial"/>
                <w:sz w:val="24"/>
                <w:szCs w:val="24"/>
              </w:rPr>
              <w:t>Automatinė. Automobilį vairuos asmenys, turintys teisę vairuoti tik automobilius su automatine transmisija.</w:t>
            </w:r>
          </w:p>
        </w:tc>
      </w:tr>
      <w:tr w:rsidR="00F024CA" w:rsidRPr="009716C5" w14:paraId="2D682D9A" w14:textId="77777777" w:rsidTr="00D279BC">
        <w:tc>
          <w:tcPr>
            <w:tcW w:w="704" w:type="dxa"/>
          </w:tcPr>
          <w:p w14:paraId="3BCEDF3A" w14:textId="0F17625B" w:rsidR="00F024CA" w:rsidRPr="009716C5" w:rsidRDefault="00F024CA" w:rsidP="00F024CA">
            <w:pPr>
              <w:jc w:val="left"/>
              <w:rPr>
                <w:rFonts w:ascii="Arial" w:hAnsi="Arial" w:cs="Arial"/>
                <w:sz w:val="24"/>
                <w:szCs w:val="24"/>
              </w:rPr>
            </w:pPr>
            <w:r w:rsidRPr="009716C5">
              <w:rPr>
                <w:rFonts w:ascii="Arial" w:hAnsi="Arial" w:cs="Arial"/>
                <w:sz w:val="24"/>
                <w:szCs w:val="24"/>
              </w:rPr>
              <w:t>10.</w:t>
            </w:r>
          </w:p>
        </w:tc>
        <w:tc>
          <w:tcPr>
            <w:tcW w:w="2835" w:type="dxa"/>
          </w:tcPr>
          <w:p w14:paraId="0A5676C3" w14:textId="5547D5DD" w:rsidR="00F024CA" w:rsidRPr="009716C5" w:rsidRDefault="00F024CA" w:rsidP="00F024CA">
            <w:pPr>
              <w:jc w:val="left"/>
              <w:rPr>
                <w:rFonts w:ascii="Arial" w:hAnsi="Arial" w:cs="Arial"/>
                <w:sz w:val="24"/>
                <w:szCs w:val="24"/>
              </w:rPr>
            </w:pPr>
            <w:r w:rsidRPr="009716C5">
              <w:rPr>
                <w:rFonts w:ascii="Arial" w:hAnsi="Arial" w:cs="Arial"/>
                <w:sz w:val="24"/>
                <w:szCs w:val="24"/>
              </w:rPr>
              <w:t>Padangos</w:t>
            </w:r>
          </w:p>
        </w:tc>
        <w:tc>
          <w:tcPr>
            <w:tcW w:w="6089" w:type="dxa"/>
          </w:tcPr>
          <w:p w14:paraId="3216BD47" w14:textId="54BE2209" w:rsidR="00F024CA" w:rsidRPr="009716C5" w:rsidRDefault="00F024CA" w:rsidP="00F024CA">
            <w:pPr>
              <w:jc w:val="left"/>
              <w:rPr>
                <w:rFonts w:ascii="Arial" w:hAnsi="Arial" w:cs="Arial"/>
                <w:sz w:val="24"/>
                <w:szCs w:val="24"/>
              </w:rPr>
            </w:pPr>
            <w:r w:rsidRPr="009716C5">
              <w:rPr>
                <w:rFonts w:ascii="Arial" w:hAnsi="Arial" w:cs="Arial"/>
                <w:sz w:val="24"/>
                <w:szCs w:val="24"/>
              </w:rPr>
              <w:t>Automobilis komplektuojamas su gamintojo rekomenduojamais vasarinių ir žieminių padangų komplektais.</w:t>
            </w:r>
          </w:p>
        </w:tc>
      </w:tr>
      <w:tr w:rsidR="00F024CA" w:rsidRPr="009716C5" w14:paraId="426578BF" w14:textId="77777777" w:rsidTr="00D279BC">
        <w:tc>
          <w:tcPr>
            <w:tcW w:w="704" w:type="dxa"/>
          </w:tcPr>
          <w:p w14:paraId="57954459" w14:textId="0F25072A" w:rsidR="00F024CA" w:rsidRPr="009716C5" w:rsidRDefault="00F024CA" w:rsidP="00F024CA">
            <w:pPr>
              <w:jc w:val="left"/>
              <w:rPr>
                <w:rFonts w:ascii="Arial" w:hAnsi="Arial" w:cs="Arial"/>
                <w:sz w:val="24"/>
                <w:szCs w:val="24"/>
              </w:rPr>
            </w:pPr>
            <w:r w:rsidRPr="009716C5">
              <w:rPr>
                <w:rFonts w:ascii="Arial" w:hAnsi="Arial" w:cs="Arial"/>
                <w:sz w:val="24"/>
                <w:szCs w:val="24"/>
              </w:rPr>
              <w:t>11.</w:t>
            </w:r>
          </w:p>
        </w:tc>
        <w:tc>
          <w:tcPr>
            <w:tcW w:w="2835" w:type="dxa"/>
          </w:tcPr>
          <w:p w14:paraId="146BDF27" w14:textId="79563CBE" w:rsidR="00F024CA" w:rsidRPr="009716C5" w:rsidRDefault="00F024CA" w:rsidP="00F024CA">
            <w:pPr>
              <w:jc w:val="left"/>
              <w:rPr>
                <w:rFonts w:ascii="Arial" w:hAnsi="Arial" w:cs="Arial"/>
                <w:color w:val="ED0000"/>
                <w:sz w:val="24"/>
                <w:szCs w:val="24"/>
              </w:rPr>
            </w:pPr>
            <w:r w:rsidRPr="009716C5">
              <w:rPr>
                <w:rFonts w:ascii="Arial" w:hAnsi="Arial" w:cs="Arial"/>
                <w:sz w:val="24"/>
                <w:szCs w:val="24"/>
              </w:rPr>
              <w:t>Kuro rūšis</w:t>
            </w:r>
          </w:p>
        </w:tc>
        <w:tc>
          <w:tcPr>
            <w:tcW w:w="6089" w:type="dxa"/>
          </w:tcPr>
          <w:p w14:paraId="095CA653" w14:textId="6FA5879A" w:rsidR="00F024CA" w:rsidRPr="009716C5" w:rsidRDefault="00F024CA" w:rsidP="00F024CA">
            <w:pPr>
              <w:jc w:val="left"/>
              <w:rPr>
                <w:rFonts w:ascii="Arial" w:hAnsi="Arial" w:cs="Arial"/>
                <w:color w:val="ED0000"/>
                <w:sz w:val="24"/>
                <w:szCs w:val="24"/>
              </w:rPr>
            </w:pPr>
            <w:r w:rsidRPr="009716C5">
              <w:rPr>
                <w:rFonts w:ascii="Arial" w:hAnsi="Arial" w:cs="Arial"/>
                <w:sz w:val="24"/>
                <w:szCs w:val="24"/>
              </w:rPr>
              <w:t>Elektra.</w:t>
            </w:r>
          </w:p>
        </w:tc>
      </w:tr>
      <w:tr w:rsidR="00F024CA" w:rsidRPr="009716C5" w14:paraId="2BFB03CA" w14:textId="77777777" w:rsidTr="00D279BC">
        <w:tc>
          <w:tcPr>
            <w:tcW w:w="704" w:type="dxa"/>
          </w:tcPr>
          <w:p w14:paraId="5AA0123A" w14:textId="1A90A263" w:rsidR="00F024CA" w:rsidRPr="009716C5" w:rsidRDefault="00F024CA" w:rsidP="00F024CA">
            <w:pPr>
              <w:jc w:val="left"/>
              <w:rPr>
                <w:rFonts w:ascii="Arial" w:hAnsi="Arial" w:cs="Arial"/>
                <w:sz w:val="24"/>
                <w:szCs w:val="24"/>
              </w:rPr>
            </w:pPr>
            <w:r w:rsidRPr="009716C5">
              <w:rPr>
                <w:rFonts w:ascii="Arial" w:hAnsi="Arial" w:cs="Arial"/>
                <w:sz w:val="24"/>
                <w:szCs w:val="24"/>
              </w:rPr>
              <w:t>12.</w:t>
            </w:r>
          </w:p>
        </w:tc>
        <w:tc>
          <w:tcPr>
            <w:tcW w:w="2835" w:type="dxa"/>
          </w:tcPr>
          <w:p w14:paraId="49E8185B" w14:textId="0F247AEA" w:rsidR="00F024CA" w:rsidRPr="009716C5" w:rsidRDefault="00F024CA" w:rsidP="00F024CA">
            <w:pPr>
              <w:jc w:val="left"/>
              <w:rPr>
                <w:rFonts w:ascii="Arial" w:hAnsi="Arial" w:cs="Arial"/>
                <w:sz w:val="24"/>
                <w:szCs w:val="24"/>
              </w:rPr>
            </w:pPr>
            <w:r w:rsidRPr="009716C5">
              <w:rPr>
                <w:rFonts w:ascii="Arial" w:hAnsi="Arial" w:cs="Arial"/>
                <w:sz w:val="24"/>
                <w:szCs w:val="24"/>
              </w:rPr>
              <w:t>Bendra sistemos galia (kW)</w:t>
            </w:r>
          </w:p>
        </w:tc>
        <w:tc>
          <w:tcPr>
            <w:tcW w:w="6089" w:type="dxa"/>
          </w:tcPr>
          <w:p w14:paraId="67FB3A5E" w14:textId="3C500227" w:rsidR="00F024CA" w:rsidRPr="009716C5" w:rsidRDefault="00F024CA" w:rsidP="00F024CA">
            <w:pPr>
              <w:jc w:val="left"/>
              <w:rPr>
                <w:rFonts w:ascii="Arial" w:hAnsi="Arial" w:cs="Arial"/>
                <w:sz w:val="24"/>
                <w:szCs w:val="24"/>
              </w:rPr>
            </w:pPr>
            <w:r w:rsidRPr="009716C5">
              <w:rPr>
                <w:rFonts w:ascii="Arial" w:hAnsi="Arial" w:cs="Arial"/>
                <w:sz w:val="24"/>
                <w:szCs w:val="24"/>
              </w:rPr>
              <w:t>Ne mažiau kaip 90 kW.</w:t>
            </w:r>
          </w:p>
        </w:tc>
      </w:tr>
      <w:tr w:rsidR="00F024CA" w:rsidRPr="009716C5" w14:paraId="62B5D048" w14:textId="77777777" w:rsidTr="00D279BC">
        <w:tc>
          <w:tcPr>
            <w:tcW w:w="704" w:type="dxa"/>
          </w:tcPr>
          <w:p w14:paraId="42B206C2" w14:textId="5A3F4C8C" w:rsidR="00F024CA" w:rsidRPr="009716C5" w:rsidRDefault="00F024CA" w:rsidP="00F024CA">
            <w:pPr>
              <w:jc w:val="left"/>
              <w:rPr>
                <w:rFonts w:ascii="Arial" w:hAnsi="Arial" w:cs="Arial"/>
                <w:sz w:val="24"/>
                <w:szCs w:val="24"/>
              </w:rPr>
            </w:pPr>
            <w:r w:rsidRPr="009716C5">
              <w:rPr>
                <w:rFonts w:ascii="Arial" w:hAnsi="Arial" w:cs="Arial"/>
                <w:sz w:val="24"/>
                <w:szCs w:val="24"/>
              </w:rPr>
              <w:t>13.</w:t>
            </w:r>
          </w:p>
        </w:tc>
        <w:tc>
          <w:tcPr>
            <w:tcW w:w="2835" w:type="dxa"/>
          </w:tcPr>
          <w:p w14:paraId="42BA1705" w14:textId="20D06E2F" w:rsidR="00F024CA" w:rsidRPr="009716C5" w:rsidRDefault="00F024CA" w:rsidP="00F024CA">
            <w:pPr>
              <w:jc w:val="left"/>
              <w:rPr>
                <w:rFonts w:ascii="Arial" w:hAnsi="Arial" w:cs="Arial"/>
                <w:sz w:val="24"/>
                <w:szCs w:val="24"/>
              </w:rPr>
            </w:pPr>
            <w:r w:rsidRPr="009716C5">
              <w:rPr>
                <w:rFonts w:ascii="Arial" w:hAnsi="Arial" w:cs="Arial"/>
                <w:sz w:val="24"/>
                <w:szCs w:val="24"/>
              </w:rPr>
              <w:t>Durelių skaičius</w:t>
            </w:r>
          </w:p>
        </w:tc>
        <w:tc>
          <w:tcPr>
            <w:tcW w:w="6089" w:type="dxa"/>
          </w:tcPr>
          <w:p w14:paraId="7811ECC9" w14:textId="7AD42C43" w:rsidR="00F024CA" w:rsidRPr="009716C5" w:rsidRDefault="00AD439E" w:rsidP="00F024CA">
            <w:pPr>
              <w:jc w:val="left"/>
              <w:rPr>
                <w:rFonts w:ascii="Arial" w:hAnsi="Arial" w:cs="Arial"/>
                <w:sz w:val="24"/>
                <w:szCs w:val="24"/>
              </w:rPr>
            </w:pPr>
            <w:r w:rsidRPr="009716C5">
              <w:rPr>
                <w:rFonts w:ascii="Arial" w:hAnsi="Arial" w:cs="Arial"/>
                <w:sz w:val="24"/>
                <w:szCs w:val="24"/>
              </w:rPr>
              <w:t xml:space="preserve">Vairuotojo, </w:t>
            </w:r>
            <w:r w:rsidR="00F242D9">
              <w:rPr>
                <w:rFonts w:ascii="Arial" w:hAnsi="Arial" w:cs="Arial"/>
                <w:sz w:val="24"/>
                <w:szCs w:val="24"/>
              </w:rPr>
              <w:t xml:space="preserve">priekinės ir galinės </w:t>
            </w:r>
            <w:r w:rsidRPr="009716C5">
              <w:rPr>
                <w:rFonts w:ascii="Arial" w:hAnsi="Arial" w:cs="Arial"/>
                <w:sz w:val="24"/>
                <w:szCs w:val="24"/>
              </w:rPr>
              <w:t>keleivi</w:t>
            </w:r>
            <w:r w:rsidR="00F242D9">
              <w:rPr>
                <w:rFonts w:ascii="Arial" w:hAnsi="Arial" w:cs="Arial"/>
                <w:sz w:val="24"/>
                <w:szCs w:val="24"/>
              </w:rPr>
              <w:t>ų</w:t>
            </w:r>
            <w:r w:rsidR="004368C8" w:rsidRPr="009716C5">
              <w:rPr>
                <w:rFonts w:ascii="Arial" w:hAnsi="Arial" w:cs="Arial"/>
                <w:sz w:val="24"/>
                <w:szCs w:val="24"/>
              </w:rPr>
              <w:t xml:space="preserve"> durys, </w:t>
            </w:r>
            <w:r w:rsidRPr="009716C5">
              <w:rPr>
                <w:rFonts w:ascii="Arial" w:hAnsi="Arial" w:cs="Arial"/>
                <w:sz w:val="24"/>
                <w:szCs w:val="24"/>
              </w:rPr>
              <w:t>krovini</w:t>
            </w:r>
            <w:r w:rsidR="00745EB2">
              <w:rPr>
                <w:rFonts w:ascii="Arial" w:hAnsi="Arial" w:cs="Arial"/>
                <w:sz w:val="24"/>
                <w:szCs w:val="24"/>
              </w:rPr>
              <w:t>ni</w:t>
            </w:r>
            <w:r w:rsidRPr="009716C5">
              <w:rPr>
                <w:rFonts w:ascii="Arial" w:hAnsi="Arial" w:cs="Arial"/>
                <w:sz w:val="24"/>
                <w:szCs w:val="24"/>
              </w:rPr>
              <w:t>o skyriaus</w:t>
            </w:r>
            <w:r w:rsidR="00745EB2">
              <w:rPr>
                <w:rFonts w:ascii="Arial" w:hAnsi="Arial" w:cs="Arial"/>
                <w:sz w:val="24"/>
                <w:szCs w:val="24"/>
              </w:rPr>
              <w:t xml:space="preserve"> dangtis</w:t>
            </w:r>
            <w:r w:rsidRPr="009716C5">
              <w:rPr>
                <w:rFonts w:ascii="Arial" w:hAnsi="Arial" w:cs="Arial"/>
                <w:sz w:val="24"/>
                <w:szCs w:val="24"/>
              </w:rPr>
              <w:t>.</w:t>
            </w:r>
          </w:p>
        </w:tc>
      </w:tr>
      <w:tr w:rsidR="00F024CA" w:rsidRPr="009716C5" w14:paraId="0BA605EA" w14:textId="77777777" w:rsidTr="00D279BC">
        <w:tc>
          <w:tcPr>
            <w:tcW w:w="704" w:type="dxa"/>
          </w:tcPr>
          <w:p w14:paraId="1BDA7266" w14:textId="49688095" w:rsidR="00F024CA" w:rsidRPr="009716C5" w:rsidRDefault="00F024CA" w:rsidP="00F024CA">
            <w:pPr>
              <w:jc w:val="left"/>
              <w:rPr>
                <w:rFonts w:ascii="Arial" w:hAnsi="Arial" w:cs="Arial"/>
                <w:sz w:val="24"/>
                <w:szCs w:val="24"/>
              </w:rPr>
            </w:pPr>
            <w:r w:rsidRPr="009716C5">
              <w:rPr>
                <w:rFonts w:ascii="Arial" w:hAnsi="Arial" w:cs="Arial"/>
                <w:sz w:val="24"/>
                <w:szCs w:val="24"/>
              </w:rPr>
              <w:t>14.</w:t>
            </w:r>
          </w:p>
        </w:tc>
        <w:tc>
          <w:tcPr>
            <w:tcW w:w="2835" w:type="dxa"/>
          </w:tcPr>
          <w:p w14:paraId="26637152" w14:textId="275A866E" w:rsidR="00F024CA" w:rsidRPr="009716C5" w:rsidRDefault="007D7864" w:rsidP="00F024CA">
            <w:pPr>
              <w:jc w:val="left"/>
              <w:rPr>
                <w:rFonts w:ascii="Arial" w:hAnsi="Arial" w:cs="Arial"/>
                <w:sz w:val="24"/>
                <w:szCs w:val="24"/>
              </w:rPr>
            </w:pPr>
            <w:r w:rsidRPr="009716C5">
              <w:rPr>
                <w:rFonts w:ascii="Arial" w:hAnsi="Arial" w:cs="Arial"/>
                <w:sz w:val="24"/>
                <w:szCs w:val="24"/>
              </w:rPr>
              <w:t>Baterijos talpa (kWh)</w:t>
            </w:r>
            <w:r w:rsidRPr="009716C5">
              <w:rPr>
                <w:rFonts w:ascii="Arial" w:hAnsi="Arial" w:cs="Arial"/>
                <w:sz w:val="24"/>
                <w:szCs w:val="24"/>
              </w:rPr>
              <w:tab/>
            </w:r>
          </w:p>
        </w:tc>
        <w:tc>
          <w:tcPr>
            <w:tcW w:w="6089" w:type="dxa"/>
          </w:tcPr>
          <w:p w14:paraId="4FFF2E74" w14:textId="52A6F6CB" w:rsidR="00F024CA" w:rsidRPr="009716C5" w:rsidRDefault="007D7864" w:rsidP="00F024CA">
            <w:pPr>
              <w:jc w:val="left"/>
              <w:rPr>
                <w:rFonts w:ascii="Arial" w:hAnsi="Arial" w:cs="Arial"/>
                <w:sz w:val="24"/>
                <w:szCs w:val="24"/>
                <w:highlight w:val="red"/>
              </w:rPr>
            </w:pPr>
            <w:r w:rsidRPr="009716C5">
              <w:rPr>
                <w:rFonts w:ascii="Arial" w:hAnsi="Arial" w:cs="Arial"/>
                <w:sz w:val="24"/>
                <w:szCs w:val="24"/>
              </w:rPr>
              <w:t xml:space="preserve">≥ </w:t>
            </w:r>
            <w:r w:rsidR="00737748" w:rsidRPr="009716C5">
              <w:rPr>
                <w:rFonts w:ascii="Arial" w:hAnsi="Arial" w:cs="Arial"/>
                <w:sz w:val="24"/>
                <w:szCs w:val="24"/>
              </w:rPr>
              <w:t>40</w:t>
            </w:r>
          </w:p>
        </w:tc>
      </w:tr>
      <w:tr w:rsidR="004667CB" w:rsidRPr="009716C5" w14:paraId="39C339CC" w14:textId="77777777" w:rsidTr="00D279BC">
        <w:tc>
          <w:tcPr>
            <w:tcW w:w="704" w:type="dxa"/>
          </w:tcPr>
          <w:p w14:paraId="12DF4B08" w14:textId="0AB2FDC4" w:rsidR="004667CB" w:rsidRPr="009716C5" w:rsidRDefault="004667CB" w:rsidP="004667CB">
            <w:pPr>
              <w:jc w:val="left"/>
              <w:rPr>
                <w:rFonts w:ascii="Arial" w:hAnsi="Arial" w:cs="Arial"/>
                <w:sz w:val="24"/>
                <w:szCs w:val="24"/>
              </w:rPr>
            </w:pPr>
            <w:r w:rsidRPr="009716C5">
              <w:rPr>
                <w:rFonts w:ascii="Arial" w:hAnsi="Arial" w:cs="Arial"/>
                <w:sz w:val="24"/>
                <w:szCs w:val="24"/>
              </w:rPr>
              <w:t>15.</w:t>
            </w:r>
          </w:p>
        </w:tc>
        <w:tc>
          <w:tcPr>
            <w:tcW w:w="2835" w:type="dxa"/>
          </w:tcPr>
          <w:p w14:paraId="1B4E326C" w14:textId="1753862A" w:rsidR="004667CB" w:rsidRPr="009716C5" w:rsidRDefault="004667CB" w:rsidP="004667CB">
            <w:pPr>
              <w:jc w:val="left"/>
              <w:rPr>
                <w:rFonts w:ascii="Arial" w:hAnsi="Arial" w:cs="Arial"/>
                <w:sz w:val="24"/>
                <w:szCs w:val="24"/>
              </w:rPr>
            </w:pPr>
            <w:r w:rsidRPr="009716C5">
              <w:rPr>
                <w:rFonts w:ascii="Arial" w:hAnsi="Arial" w:cs="Arial"/>
                <w:sz w:val="24"/>
                <w:szCs w:val="24"/>
              </w:rPr>
              <w:t>Greitas įkrovimas</w:t>
            </w:r>
            <w:r w:rsidRPr="009716C5">
              <w:rPr>
                <w:rFonts w:ascii="Arial" w:hAnsi="Arial" w:cs="Arial"/>
                <w:sz w:val="24"/>
                <w:szCs w:val="24"/>
              </w:rPr>
              <w:tab/>
            </w:r>
          </w:p>
        </w:tc>
        <w:tc>
          <w:tcPr>
            <w:tcW w:w="6089" w:type="dxa"/>
          </w:tcPr>
          <w:p w14:paraId="21F11BC6" w14:textId="2A243A6D" w:rsidR="004667CB" w:rsidRPr="009716C5" w:rsidRDefault="004667CB" w:rsidP="004667CB">
            <w:pPr>
              <w:jc w:val="left"/>
              <w:rPr>
                <w:rFonts w:ascii="Arial" w:hAnsi="Arial" w:cs="Arial"/>
                <w:sz w:val="24"/>
                <w:szCs w:val="24"/>
                <w:highlight w:val="red"/>
              </w:rPr>
            </w:pPr>
            <w:r w:rsidRPr="009716C5">
              <w:rPr>
                <w:rFonts w:ascii="Arial" w:hAnsi="Arial" w:cs="Arial"/>
                <w:sz w:val="24"/>
                <w:szCs w:val="24"/>
              </w:rPr>
              <w:t>Automobilis privalo turėti galimybę įkrauti bateriją nuolatinės srovės (DC) greitojo įkrovimo stotelėje</w:t>
            </w:r>
            <w:r w:rsidR="00745EB2">
              <w:rPr>
                <w:rFonts w:ascii="Arial" w:hAnsi="Arial" w:cs="Arial"/>
                <w:sz w:val="24"/>
                <w:szCs w:val="24"/>
              </w:rPr>
              <w:t>.</w:t>
            </w:r>
            <w:r w:rsidRPr="009716C5">
              <w:rPr>
                <w:rFonts w:ascii="Arial" w:hAnsi="Arial" w:cs="Arial"/>
                <w:sz w:val="24"/>
                <w:szCs w:val="24"/>
              </w:rPr>
              <w:t xml:space="preserve"> Greitojo įkrovimo galia turi būti ne mažesnė kaip 50 kW.</w:t>
            </w:r>
          </w:p>
        </w:tc>
      </w:tr>
      <w:tr w:rsidR="004667CB" w:rsidRPr="009716C5" w14:paraId="3F93CBC0" w14:textId="77777777" w:rsidTr="00D279BC">
        <w:tc>
          <w:tcPr>
            <w:tcW w:w="704" w:type="dxa"/>
          </w:tcPr>
          <w:p w14:paraId="00D8E9B2" w14:textId="0FBE0725" w:rsidR="004667CB" w:rsidRPr="009716C5" w:rsidRDefault="004667CB" w:rsidP="004667CB">
            <w:pPr>
              <w:jc w:val="left"/>
              <w:rPr>
                <w:rFonts w:ascii="Arial" w:hAnsi="Arial" w:cs="Arial"/>
                <w:sz w:val="24"/>
                <w:szCs w:val="24"/>
              </w:rPr>
            </w:pPr>
            <w:r w:rsidRPr="009716C5">
              <w:rPr>
                <w:rFonts w:ascii="Arial" w:hAnsi="Arial" w:cs="Arial"/>
                <w:sz w:val="24"/>
                <w:szCs w:val="24"/>
              </w:rPr>
              <w:t>16.</w:t>
            </w:r>
          </w:p>
        </w:tc>
        <w:tc>
          <w:tcPr>
            <w:tcW w:w="2835" w:type="dxa"/>
          </w:tcPr>
          <w:p w14:paraId="1C8A0511" w14:textId="27E51523" w:rsidR="004667CB" w:rsidRPr="009716C5" w:rsidRDefault="004667CB" w:rsidP="004667CB">
            <w:pPr>
              <w:jc w:val="left"/>
              <w:rPr>
                <w:rFonts w:ascii="Arial" w:hAnsi="Arial" w:cs="Arial"/>
                <w:sz w:val="24"/>
                <w:szCs w:val="24"/>
              </w:rPr>
            </w:pPr>
            <w:r w:rsidRPr="009716C5">
              <w:rPr>
                <w:rFonts w:ascii="Arial" w:hAnsi="Arial" w:cs="Arial"/>
                <w:sz w:val="24"/>
                <w:szCs w:val="24"/>
              </w:rPr>
              <w:t>Įkrovimo kabeliai ir įranga</w:t>
            </w:r>
            <w:r w:rsidRPr="009716C5">
              <w:rPr>
                <w:rFonts w:ascii="Arial" w:hAnsi="Arial" w:cs="Arial"/>
                <w:sz w:val="24"/>
                <w:szCs w:val="24"/>
              </w:rPr>
              <w:tab/>
            </w:r>
          </w:p>
        </w:tc>
        <w:tc>
          <w:tcPr>
            <w:tcW w:w="6089" w:type="dxa"/>
          </w:tcPr>
          <w:p w14:paraId="75F127E1" w14:textId="1A68A3AD" w:rsidR="004667CB" w:rsidRPr="009716C5" w:rsidRDefault="004667CB" w:rsidP="004667CB">
            <w:pPr>
              <w:jc w:val="left"/>
              <w:rPr>
                <w:rFonts w:ascii="Arial" w:hAnsi="Arial" w:cs="Arial"/>
                <w:sz w:val="24"/>
                <w:szCs w:val="24"/>
                <w:highlight w:val="red"/>
              </w:rPr>
            </w:pPr>
            <w:r w:rsidRPr="009716C5">
              <w:rPr>
                <w:rFonts w:ascii="Arial" w:hAnsi="Arial" w:cs="Arial"/>
                <w:sz w:val="24"/>
                <w:szCs w:val="24"/>
              </w:rPr>
              <w:t>Kartu su automobiliu turi būti pateikiamas bent vienas kintamosios srovės (AC) įkrovimo kabelis, tinkamas naudoti Lietuvos Respublikoje esančiose viešose įkrovimo stotelėse (Type 2 jungtis).</w:t>
            </w:r>
          </w:p>
        </w:tc>
      </w:tr>
      <w:tr w:rsidR="004667CB" w:rsidRPr="009716C5" w14:paraId="39A400E9" w14:textId="77777777" w:rsidTr="00D279BC">
        <w:tc>
          <w:tcPr>
            <w:tcW w:w="704" w:type="dxa"/>
          </w:tcPr>
          <w:p w14:paraId="0F2D81A5" w14:textId="0824E01A" w:rsidR="004667CB" w:rsidRPr="009716C5" w:rsidRDefault="004667CB" w:rsidP="004667CB">
            <w:pPr>
              <w:jc w:val="left"/>
              <w:rPr>
                <w:rFonts w:ascii="Arial" w:hAnsi="Arial" w:cs="Arial"/>
                <w:sz w:val="24"/>
                <w:szCs w:val="24"/>
              </w:rPr>
            </w:pPr>
            <w:r w:rsidRPr="009716C5">
              <w:rPr>
                <w:rFonts w:ascii="Arial" w:hAnsi="Arial" w:cs="Arial"/>
                <w:sz w:val="24"/>
                <w:szCs w:val="24"/>
              </w:rPr>
              <w:t>17.</w:t>
            </w:r>
          </w:p>
        </w:tc>
        <w:tc>
          <w:tcPr>
            <w:tcW w:w="2835" w:type="dxa"/>
          </w:tcPr>
          <w:p w14:paraId="5FD33D61" w14:textId="23EC7545" w:rsidR="004667CB" w:rsidRPr="009716C5" w:rsidRDefault="004667CB" w:rsidP="004667CB">
            <w:pPr>
              <w:jc w:val="left"/>
              <w:rPr>
                <w:rFonts w:ascii="Arial" w:hAnsi="Arial" w:cs="Arial"/>
                <w:sz w:val="24"/>
                <w:szCs w:val="24"/>
              </w:rPr>
            </w:pPr>
            <w:r w:rsidRPr="009716C5">
              <w:rPr>
                <w:rFonts w:ascii="Arial" w:hAnsi="Arial" w:cs="Arial"/>
                <w:sz w:val="24"/>
                <w:szCs w:val="24"/>
              </w:rPr>
              <w:t>Vidutinės energijos sąnaudos</w:t>
            </w:r>
          </w:p>
        </w:tc>
        <w:tc>
          <w:tcPr>
            <w:tcW w:w="6089" w:type="dxa"/>
          </w:tcPr>
          <w:p w14:paraId="45E6930C" w14:textId="415B9762" w:rsidR="004667CB" w:rsidRPr="009716C5" w:rsidRDefault="004667CB" w:rsidP="004667CB">
            <w:pPr>
              <w:jc w:val="left"/>
              <w:rPr>
                <w:rFonts w:ascii="Arial" w:hAnsi="Arial" w:cs="Arial"/>
                <w:sz w:val="24"/>
                <w:szCs w:val="24"/>
              </w:rPr>
            </w:pPr>
            <w:r w:rsidRPr="009716C5">
              <w:rPr>
                <w:rFonts w:ascii="Arial" w:hAnsi="Arial" w:cs="Arial"/>
                <w:sz w:val="24"/>
                <w:szCs w:val="24"/>
              </w:rPr>
              <w:t>Ne daugiau kaip 20 kWh/100 km.</w:t>
            </w:r>
          </w:p>
        </w:tc>
      </w:tr>
      <w:tr w:rsidR="004667CB" w:rsidRPr="009716C5" w14:paraId="5CF63DDC" w14:textId="77777777" w:rsidTr="00D279BC">
        <w:tc>
          <w:tcPr>
            <w:tcW w:w="704" w:type="dxa"/>
          </w:tcPr>
          <w:p w14:paraId="4C1A0FFE" w14:textId="09B5E7C4" w:rsidR="004667CB" w:rsidRPr="009716C5" w:rsidRDefault="004667CB" w:rsidP="004667CB">
            <w:pPr>
              <w:jc w:val="left"/>
              <w:rPr>
                <w:rFonts w:ascii="Arial" w:hAnsi="Arial" w:cs="Arial"/>
                <w:sz w:val="24"/>
                <w:szCs w:val="24"/>
              </w:rPr>
            </w:pPr>
            <w:r w:rsidRPr="009716C5">
              <w:rPr>
                <w:rFonts w:ascii="Arial" w:hAnsi="Arial" w:cs="Arial"/>
                <w:sz w:val="24"/>
                <w:szCs w:val="24"/>
              </w:rPr>
              <w:t>18.</w:t>
            </w:r>
          </w:p>
        </w:tc>
        <w:tc>
          <w:tcPr>
            <w:tcW w:w="2835" w:type="dxa"/>
          </w:tcPr>
          <w:p w14:paraId="1EE45CF7" w14:textId="71CB50BB" w:rsidR="004667CB" w:rsidRPr="009716C5" w:rsidRDefault="004667CB" w:rsidP="004667CB">
            <w:pPr>
              <w:jc w:val="left"/>
              <w:rPr>
                <w:rFonts w:ascii="Arial" w:hAnsi="Arial" w:cs="Arial"/>
                <w:sz w:val="24"/>
                <w:szCs w:val="24"/>
              </w:rPr>
            </w:pPr>
            <w:r w:rsidRPr="009716C5">
              <w:rPr>
                <w:rFonts w:ascii="Arial" w:hAnsi="Arial" w:cs="Arial"/>
                <w:sz w:val="24"/>
                <w:szCs w:val="24"/>
              </w:rPr>
              <w:t>Salono šildymas ir vėdinimas</w:t>
            </w:r>
          </w:p>
        </w:tc>
        <w:tc>
          <w:tcPr>
            <w:tcW w:w="6089" w:type="dxa"/>
          </w:tcPr>
          <w:p w14:paraId="39CF3377" w14:textId="1FE516BD" w:rsidR="004667CB" w:rsidRPr="009716C5" w:rsidRDefault="004667CB" w:rsidP="004667CB">
            <w:pPr>
              <w:jc w:val="left"/>
              <w:rPr>
                <w:rFonts w:ascii="Arial" w:hAnsi="Arial" w:cs="Arial"/>
                <w:sz w:val="24"/>
                <w:szCs w:val="24"/>
              </w:rPr>
            </w:pPr>
            <w:r w:rsidRPr="009716C5">
              <w:rPr>
                <w:rFonts w:ascii="Arial" w:hAnsi="Arial" w:cs="Arial"/>
                <w:sz w:val="24"/>
                <w:szCs w:val="24"/>
              </w:rPr>
              <w:t>Automobilyje turi būti šildymo sistema ir oro  kondicionierius.</w:t>
            </w:r>
          </w:p>
        </w:tc>
      </w:tr>
      <w:tr w:rsidR="004667CB" w:rsidRPr="009716C5" w14:paraId="0F8DE7FE" w14:textId="77777777" w:rsidTr="00D279BC">
        <w:tc>
          <w:tcPr>
            <w:tcW w:w="704" w:type="dxa"/>
          </w:tcPr>
          <w:p w14:paraId="33505E1A" w14:textId="2FC92878" w:rsidR="004667CB" w:rsidRPr="009716C5" w:rsidRDefault="004667CB" w:rsidP="004667CB">
            <w:pPr>
              <w:jc w:val="left"/>
              <w:rPr>
                <w:rFonts w:ascii="Arial" w:hAnsi="Arial" w:cs="Arial"/>
                <w:sz w:val="24"/>
                <w:szCs w:val="24"/>
              </w:rPr>
            </w:pPr>
            <w:r w:rsidRPr="009716C5">
              <w:rPr>
                <w:rFonts w:ascii="Arial" w:hAnsi="Arial" w:cs="Arial"/>
                <w:sz w:val="24"/>
                <w:szCs w:val="24"/>
              </w:rPr>
              <w:lastRenderedPageBreak/>
              <w:t>19.</w:t>
            </w:r>
          </w:p>
        </w:tc>
        <w:tc>
          <w:tcPr>
            <w:tcW w:w="2835" w:type="dxa"/>
          </w:tcPr>
          <w:p w14:paraId="2D36CA03" w14:textId="32A60D6E" w:rsidR="004667CB" w:rsidRPr="009716C5" w:rsidRDefault="004667CB" w:rsidP="004667CB">
            <w:pPr>
              <w:jc w:val="left"/>
              <w:rPr>
                <w:rFonts w:ascii="Arial" w:hAnsi="Arial" w:cs="Arial"/>
                <w:sz w:val="24"/>
                <w:szCs w:val="24"/>
              </w:rPr>
            </w:pPr>
            <w:r w:rsidRPr="009716C5">
              <w:rPr>
                <w:rFonts w:ascii="Arial" w:hAnsi="Arial" w:cs="Arial"/>
                <w:sz w:val="24"/>
                <w:szCs w:val="24"/>
              </w:rPr>
              <w:t>Įranga (laisvų rankų įranga)</w:t>
            </w:r>
          </w:p>
        </w:tc>
        <w:tc>
          <w:tcPr>
            <w:tcW w:w="6089" w:type="dxa"/>
          </w:tcPr>
          <w:p w14:paraId="29F0A245" w14:textId="275DF45A" w:rsidR="004667CB" w:rsidRPr="009716C5" w:rsidRDefault="004667CB" w:rsidP="004667CB">
            <w:pPr>
              <w:jc w:val="left"/>
              <w:rPr>
                <w:rFonts w:ascii="Arial" w:hAnsi="Arial" w:cs="Arial"/>
                <w:sz w:val="24"/>
                <w:szCs w:val="24"/>
              </w:rPr>
            </w:pPr>
            <w:r w:rsidRPr="009716C5">
              <w:rPr>
                <w:rFonts w:ascii="Arial" w:hAnsi="Arial" w:cs="Arial"/>
                <w:sz w:val="24"/>
                <w:szCs w:val="24"/>
              </w:rPr>
              <w:t>Automobilis turi turėti laisvų rankų įrangą, siekiant užtikrinti saugų vairavimą.</w:t>
            </w:r>
          </w:p>
        </w:tc>
      </w:tr>
      <w:tr w:rsidR="004667CB" w:rsidRPr="009716C5" w14:paraId="495D8BAC" w14:textId="77777777" w:rsidTr="00D279BC">
        <w:tc>
          <w:tcPr>
            <w:tcW w:w="704" w:type="dxa"/>
          </w:tcPr>
          <w:p w14:paraId="0BEC2B82" w14:textId="53224142" w:rsidR="004667CB" w:rsidRPr="009716C5" w:rsidRDefault="004667CB" w:rsidP="004667CB">
            <w:pPr>
              <w:jc w:val="left"/>
              <w:rPr>
                <w:rFonts w:ascii="Arial" w:hAnsi="Arial" w:cs="Arial"/>
                <w:sz w:val="24"/>
                <w:szCs w:val="24"/>
              </w:rPr>
            </w:pPr>
            <w:r w:rsidRPr="009716C5">
              <w:rPr>
                <w:rFonts w:ascii="Arial" w:hAnsi="Arial" w:cs="Arial"/>
                <w:sz w:val="24"/>
                <w:szCs w:val="24"/>
              </w:rPr>
              <w:t>20.</w:t>
            </w:r>
          </w:p>
        </w:tc>
        <w:tc>
          <w:tcPr>
            <w:tcW w:w="2835" w:type="dxa"/>
          </w:tcPr>
          <w:p w14:paraId="7E4DD9C3" w14:textId="5A73EDCC" w:rsidR="004667CB" w:rsidRPr="009716C5" w:rsidRDefault="004667CB" w:rsidP="004667CB">
            <w:pPr>
              <w:jc w:val="left"/>
              <w:rPr>
                <w:rFonts w:ascii="Arial" w:hAnsi="Arial" w:cs="Arial"/>
                <w:sz w:val="24"/>
                <w:szCs w:val="24"/>
              </w:rPr>
            </w:pPr>
            <w:r w:rsidRPr="009716C5">
              <w:rPr>
                <w:rFonts w:ascii="Arial" w:hAnsi="Arial" w:cs="Arial"/>
                <w:sz w:val="24"/>
                <w:szCs w:val="24"/>
              </w:rPr>
              <w:t>Galvos atramos</w:t>
            </w:r>
          </w:p>
        </w:tc>
        <w:tc>
          <w:tcPr>
            <w:tcW w:w="6089" w:type="dxa"/>
          </w:tcPr>
          <w:p w14:paraId="0BA80F3F" w14:textId="2C76816E" w:rsidR="004667CB" w:rsidRPr="009716C5" w:rsidRDefault="004667CB" w:rsidP="004667CB">
            <w:pPr>
              <w:jc w:val="left"/>
              <w:rPr>
                <w:rFonts w:ascii="Arial" w:hAnsi="Arial" w:cs="Arial"/>
                <w:sz w:val="24"/>
                <w:szCs w:val="24"/>
              </w:rPr>
            </w:pPr>
            <w:r w:rsidRPr="009716C5">
              <w:rPr>
                <w:rFonts w:ascii="Arial" w:hAnsi="Arial" w:cs="Arial"/>
                <w:sz w:val="24"/>
                <w:szCs w:val="24"/>
              </w:rPr>
              <w:t>Vairuotojui ir visiems keleiviams</w:t>
            </w:r>
          </w:p>
        </w:tc>
      </w:tr>
      <w:tr w:rsidR="004667CB" w:rsidRPr="009716C5" w14:paraId="2F07AF4C" w14:textId="77777777" w:rsidTr="00D279BC">
        <w:tc>
          <w:tcPr>
            <w:tcW w:w="704" w:type="dxa"/>
          </w:tcPr>
          <w:p w14:paraId="242486B3" w14:textId="1966CBF1" w:rsidR="004667CB" w:rsidRPr="009716C5" w:rsidRDefault="004667CB" w:rsidP="004667CB">
            <w:pPr>
              <w:jc w:val="left"/>
              <w:rPr>
                <w:rFonts w:ascii="Arial" w:hAnsi="Arial" w:cs="Arial"/>
                <w:sz w:val="24"/>
                <w:szCs w:val="24"/>
              </w:rPr>
            </w:pPr>
            <w:r w:rsidRPr="009716C5">
              <w:rPr>
                <w:rFonts w:ascii="Arial" w:hAnsi="Arial" w:cs="Arial"/>
                <w:sz w:val="24"/>
                <w:szCs w:val="24"/>
              </w:rPr>
              <w:t>21.</w:t>
            </w:r>
          </w:p>
        </w:tc>
        <w:tc>
          <w:tcPr>
            <w:tcW w:w="2835" w:type="dxa"/>
          </w:tcPr>
          <w:p w14:paraId="28504D15" w14:textId="59501607" w:rsidR="004667CB" w:rsidRPr="009716C5" w:rsidRDefault="004667CB" w:rsidP="004667CB">
            <w:pPr>
              <w:jc w:val="left"/>
              <w:rPr>
                <w:rFonts w:ascii="Arial" w:hAnsi="Arial" w:cs="Arial"/>
                <w:sz w:val="24"/>
                <w:szCs w:val="24"/>
              </w:rPr>
            </w:pPr>
            <w:r w:rsidRPr="009716C5">
              <w:rPr>
                <w:rFonts w:ascii="Arial" w:hAnsi="Arial" w:cs="Arial"/>
                <w:sz w:val="24"/>
                <w:szCs w:val="24"/>
              </w:rPr>
              <w:t>Saugumo įranga</w:t>
            </w:r>
          </w:p>
        </w:tc>
        <w:tc>
          <w:tcPr>
            <w:tcW w:w="6089" w:type="dxa"/>
          </w:tcPr>
          <w:p w14:paraId="2BA9E01E" w14:textId="7069E5CE" w:rsidR="004667CB" w:rsidRPr="009716C5" w:rsidRDefault="004667CB" w:rsidP="004667CB">
            <w:pPr>
              <w:jc w:val="left"/>
              <w:rPr>
                <w:rFonts w:ascii="Arial" w:hAnsi="Arial" w:cs="Arial"/>
                <w:sz w:val="24"/>
                <w:szCs w:val="24"/>
              </w:rPr>
            </w:pPr>
            <w:r w:rsidRPr="009716C5">
              <w:rPr>
                <w:rFonts w:ascii="Arial" w:hAnsi="Arial" w:cs="Arial"/>
                <w:sz w:val="24"/>
                <w:szCs w:val="24"/>
              </w:rPr>
              <w:t>Elektroninė stabilizavimo programa ir stabdžių antiblokavimo sistema, galiniai ir priekiniai parkavimo jutikliai.</w:t>
            </w:r>
          </w:p>
        </w:tc>
      </w:tr>
      <w:tr w:rsidR="004667CB" w:rsidRPr="009716C5" w14:paraId="7616B0B1" w14:textId="77777777" w:rsidTr="00D279BC">
        <w:tc>
          <w:tcPr>
            <w:tcW w:w="704" w:type="dxa"/>
          </w:tcPr>
          <w:p w14:paraId="1756CDAA" w14:textId="17AA89E3" w:rsidR="004667CB" w:rsidRPr="009716C5" w:rsidRDefault="004667CB" w:rsidP="004667CB">
            <w:pPr>
              <w:jc w:val="left"/>
              <w:rPr>
                <w:rFonts w:ascii="Arial" w:hAnsi="Arial" w:cs="Arial"/>
                <w:sz w:val="24"/>
                <w:szCs w:val="24"/>
              </w:rPr>
            </w:pPr>
            <w:r w:rsidRPr="009716C5">
              <w:rPr>
                <w:rFonts w:ascii="Arial" w:hAnsi="Arial" w:cs="Arial"/>
                <w:sz w:val="24"/>
                <w:szCs w:val="24"/>
              </w:rPr>
              <w:t>22.</w:t>
            </w:r>
          </w:p>
        </w:tc>
        <w:tc>
          <w:tcPr>
            <w:tcW w:w="2835" w:type="dxa"/>
          </w:tcPr>
          <w:p w14:paraId="781CA050" w14:textId="29A1F2D1" w:rsidR="004667CB" w:rsidRPr="009716C5" w:rsidRDefault="004667CB" w:rsidP="004667CB">
            <w:pPr>
              <w:jc w:val="left"/>
              <w:rPr>
                <w:rFonts w:ascii="Arial" w:hAnsi="Arial" w:cs="Arial"/>
                <w:sz w:val="24"/>
                <w:szCs w:val="24"/>
              </w:rPr>
            </w:pPr>
            <w:r w:rsidRPr="009716C5">
              <w:rPr>
                <w:rFonts w:ascii="Arial" w:hAnsi="Arial" w:cs="Arial"/>
                <w:sz w:val="24"/>
                <w:szCs w:val="24"/>
              </w:rPr>
              <w:t>Garsas ir komunikacija</w:t>
            </w:r>
          </w:p>
        </w:tc>
        <w:tc>
          <w:tcPr>
            <w:tcW w:w="6089" w:type="dxa"/>
          </w:tcPr>
          <w:p w14:paraId="7D3F07AF" w14:textId="30174155" w:rsidR="004667CB" w:rsidRPr="009716C5" w:rsidRDefault="004667CB" w:rsidP="004667CB">
            <w:pPr>
              <w:jc w:val="left"/>
              <w:rPr>
                <w:rFonts w:ascii="Arial" w:hAnsi="Arial" w:cs="Arial"/>
                <w:sz w:val="24"/>
                <w:szCs w:val="24"/>
              </w:rPr>
            </w:pPr>
            <w:r w:rsidRPr="009716C5">
              <w:rPr>
                <w:rFonts w:ascii="Arial" w:hAnsi="Arial" w:cs="Arial"/>
                <w:sz w:val="24"/>
                <w:szCs w:val="24"/>
              </w:rPr>
              <w:t>Garsiakalbiai, radijas, daugiafunkcinis vairas.</w:t>
            </w:r>
          </w:p>
        </w:tc>
      </w:tr>
      <w:tr w:rsidR="00741986" w:rsidRPr="009716C5" w14:paraId="4419CE98" w14:textId="77777777" w:rsidTr="00D279BC">
        <w:tc>
          <w:tcPr>
            <w:tcW w:w="704" w:type="dxa"/>
          </w:tcPr>
          <w:p w14:paraId="713417D0" w14:textId="01C7841C" w:rsidR="00741986" w:rsidRPr="009716C5" w:rsidRDefault="00741986" w:rsidP="00741986">
            <w:pPr>
              <w:jc w:val="left"/>
              <w:rPr>
                <w:rFonts w:ascii="Arial" w:hAnsi="Arial" w:cs="Arial"/>
                <w:sz w:val="24"/>
                <w:szCs w:val="24"/>
              </w:rPr>
            </w:pPr>
            <w:r w:rsidRPr="009716C5">
              <w:rPr>
                <w:rFonts w:ascii="Arial" w:hAnsi="Arial" w:cs="Arial"/>
                <w:sz w:val="24"/>
                <w:szCs w:val="24"/>
              </w:rPr>
              <w:t>2</w:t>
            </w:r>
            <w:r w:rsidR="00C13D9B" w:rsidRPr="009716C5">
              <w:rPr>
                <w:rFonts w:ascii="Arial" w:hAnsi="Arial" w:cs="Arial"/>
                <w:sz w:val="24"/>
                <w:szCs w:val="24"/>
              </w:rPr>
              <w:t>3</w:t>
            </w:r>
            <w:r w:rsidRPr="009716C5">
              <w:rPr>
                <w:rFonts w:ascii="Arial" w:hAnsi="Arial" w:cs="Arial"/>
                <w:sz w:val="24"/>
                <w:szCs w:val="24"/>
              </w:rPr>
              <w:t>.</w:t>
            </w:r>
          </w:p>
        </w:tc>
        <w:tc>
          <w:tcPr>
            <w:tcW w:w="2835" w:type="dxa"/>
          </w:tcPr>
          <w:p w14:paraId="236971CF" w14:textId="77777777" w:rsidR="00741986" w:rsidRPr="009716C5" w:rsidRDefault="00741986" w:rsidP="00741986">
            <w:pPr>
              <w:jc w:val="left"/>
              <w:rPr>
                <w:rFonts w:ascii="Arial" w:hAnsi="Arial" w:cs="Arial"/>
                <w:sz w:val="24"/>
                <w:szCs w:val="24"/>
              </w:rPr>
            </w:pPr>
            <w:r w:rsidRPr="009716C5">
              <w:rPr>
                <w:rFonts w:ascii="Arial" w:hAnsi="Arial" w:cs="Arial"/>
                <w:sz w:val="24"/>
                <w:szCs w:val="24"/>
              </w:rPr>
              <w:t xml:space="preserve">Aplinkosauginis </w:t>
            </w:r>
          </w:p>
          <w:p w14:paraId="76826E43" w14:textId="1F3FD616" w:rsidR="00741986" w:rsidRPr="009716C5" w:rsidRDefault="00741986" w:rsidP="00741986">
            <w:pPr>
              <w:jc w:val="left"/>
              <w:rPr>
                <w:rFonts w:ascii="Arial" w:hAnsi="Arial" w:cs="Arial"/>
                <w:sz w:val="24"/>
                <w:szCs w:val="24"/>
              </w:rPr>
            </w:pPr>
            <w:r w:rsidRPr="009716C5">
              <w:rPr>
                <w:rFonts w:ascii="Arial" w:hAnsi="Arial" w:cs="Arial"/>
                <w:sz w:val="24"/>
                <w:szCs w:val="24"/>
              </w:rPr>
              <w:t>reikalavimas</w:t>
            </w:r>
          </w:p>
        </w:tc>
        <w:tc>
          <w:tcPr>
            <w:tcW w:w="6089" w:type="dxa"/>
          </w:tcPr>
          <w:p w14:paraId="6F04D332" w14:textId="77777777" w:rsidR="00741986" w:rsidRPr="009716C5" w:rsidRDefault="00741986" w:rsidP="00741986">
            <w:pPr>
              <w:jc w:val="left"/>
              <w:rPr>
                <w:rFonts w:ascii="Arial" w:hAnsi="Arial" w:cs="Arial"/>
                <w:sz w:val="24"/>
                <w:szCs w:val="24"/>
              </w:rPr>
            </w:pPr>
            <w:r w:rsidRPr="009716C5">
              <w:rPr>
                <w:rFonts w:ascii="Arial" w:hAnsi="Arial" w:cs="Arial"/>
                <w:sz w:val="24"/>
                <w:szCs w:val="24"/>
              </w:rPr>
              <w:t>Siekiant įgyvendinti Lietuvos Respublikos aplinkos apsaugos ministro įsakymo „Dėl aplinkos apsaugos kriterijų taikymo, vykdant žaliuosius pirkimus, tvarkos aprašo patvirtinimo“ 10.1.1 papunktį bei Lietuvos Respublikos alternatyviųjų degalų įstatymo 15 straipsnio 1 dalies reikalavimus, perkantysis subjektas nustato šį privalomą aplinkosauginį reikalavimą:</w:t>
            </w:r>
          </w:p>
          <w:p w14:paraId="04CCE92B" w14:textId="1A4FA643" w:rsidR="00741986" w:rsidRPr="009716C5" w:rsidRDefault="00741986" w:rsidP="00EE1D03">
            <w:pPr>
              <w:jc w:val="left"/>
              <w:rPr>
                <w:rFonts w:ascii="Arial" w:hAnsi="Arial" w:cs="Arial"/>
                <w:sz w:val="24"/>
                <w:szCs w:val="24"/>
              </w:rPr>
            </w:pPr>
            <w:r w:rsidRPr="009716C5">
              <w:rPr>
                <w:rFonts w:ascii="Arial" w:hAnsi="Arial" w:cs="Arial"/>
                <w:sz w:val="24"/>
                <w:szCs w:val="24"/>
              </w:rPr>
              <w:t xml:space="preserve">Perkama transporto priemonė turi būti netarši </w:t>
            </w:r>
            <w:r w:rsidR="0091737A">
              <w:rPr>
                <w:rFonts w:ascii="Arial" w:hAnsi="Arial" w:cs="Arial"/>
                <w:sz w:val="24"/>
                <w:szCs w:val="24"/>
              </w:rPr>
              <w:t>M</w:t>
            </w:r>
            <w:r w:rsidRPr="009716C5">
              <w:rPr>
                <w:rFonts w:ascii="Arial" w:hAnsi="Arial" w:cs="Arial"/>
                <w:sz w:val="24"/>
                <w:szCs w:val="24"/>
              </w:rPr>
              <w:t>1 kategorijos kelių transporto priemonė, kaip ji apibrėžta Lietuvos Respublikos alternatyviųjų degalų įstatymo 2 straipsnio 16 dalyje. Siūloma transporto priemonė turi atitikti šiuos reikalavimus</w:t>
            </w:r>
            <w:r w:rsidR="00EE1D03" w:rsidRPr="009716C5">
              <w:rPr>
                <w:rFonts w:ascii="Arial" w:hAnsi="Arial" w:cs="Arial"/>
                <w:sz w:val="24"/>
                <w:szCs w:val="24"/>
              </w:rPr>
              <w:t>.</w:t>
            </w:r>
          </w:p>
        </w:tc>
      </w:tr>
    </w:tbl>
    <w:p w14:paraId="607E3C97" w14:textId="77777777" w:rsidR="00E7566F" w:rsidRPr="009716C5" w:rsidRDefault="00E7566F" w:rsidP="00095472">
      <w:pPr>
        <w:jc w:val="left"/>
        <w:rPr>
          <w:rFonts w:ascii="Arial" w:hAnsi="Arial" w:cs="Arial"/>
          <w:sz w:val="24"/>
          <w:szCs w:val="24"/>
        </w:rPr>
      </w:pPr>
    </w:p>
    <w:p w14:paraId="7619BA9E" w14:textId="77777777" w:rsidR="00E7566F" w:rsidRPr="009716C5" w:rsidRDefault="00E7566F" w:rsidP="00095472">
      <w:pPr>
        <w:jc w:val="left"/>
        <w:rPr>
          <w:rFonts w:ascii="Arial" w:hAnsi="Arial" w:cs="Arial"/>
          <w:sz w:val="24"/>
          <w:szCs w:val="24"/>
        </w:rPr>
      </w:pPr>
    </w:p>
    <w:p w14:paraId="68C64691" w14:textId="5E0A522B" w:rsidR="00980046" w:rsidRPr="009716C5" w:rsidRDefault="00E7566F" w:rsidP="00095472">
      <w:pPr>
        <w:jc w:val="left"/>
        <w:rPr>
          <w:rFonts w:ascii="Arial" w:hAnsi="Arial" w:cs="Arial"/>
          <w:sz w:val="24"/>
          <w:szCs w:val="24"/>
        </w:rPr>
      </w:pPr>
      <w:r w:rsidRPr="009716C5">
        <w:rPr>
          <w:rFonts w:ascii="Arial" w:hAnsi="Arial" w:cs="Arial"/>
          <w:sz w:val="24"/>
          <w:szCs w:val="24"/>
        </w:rPr>
        <w:t>Ūkio grupės va</w:t>
      </w:r>
      <w:r w:rsidR="00980046" w:rsidRPr="009716C5">
        <w:rPr>
          <w:rFonts w:ascii="Arial" w:hAnsi="Arial" w:cs="Arial"/>
          <w:sz w:val="24"/>
          <w:szCs w:val="24"/>
        </w:rPr>
        <w:t xml:space="preserve">dovas                                                                          </w:t>
      </w:r>
    </w:p>
    <w:sectPr w:rsidR="00980046" w:rsidRPr="009716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E14BE8"/>
    <w:multiLevelType w:val="multilevel"/>
    <w:tmpl w:val="99D4C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9D14C2"/>
    <w:multiLevelType w:val="multilevel"/>
    <w:tmpl w:val="FD8C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9228381">
    <w:abstractNumId w:val="0"/>
  </w:num>
  <w:num w:numId="2" w16cid:durableId="576743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0AC"/>
    <w:rsid w:val="00001DC6"/>
    <w:rsid w:val="00003526"/>
    <w:rsid w:val="0001632B"/>
    <w:rsid w:val="00017D56"/>
    <w:rsid w:val="000323E6"/>
    <w:rsid w:val="00047C65"/>
    <w:rsid w:val="0005572D"/>
    <w:rsid w:val="0005646B"/>
    <w:rsid w:val="0006732E"/>
    <w:rsid w:val="0007724B"/>
    <w:rsid w:val="000833ED"/>
    <w:rsid w:val="00086088"/>
    <w:rsid w:val="0008627D"/>
    <w:rsid w:val="0009396F"/>
    <w:rsid w:val="00095472"/>
    <w:rsid w:val="000A0551"/>
    <w:rsid w:val="000B4456"/>
    <w:rsid w:val="000B47BF"/>
    <w:rsid w:val="000D1FA0"/>
    <w:rsid w:val="000D4D4F"/>
    <w:rsid w:val="000D4F53"/>
    <w:rsid w:val="000D5188"/>
    <w:rsid w:val="000E3A71"/>
    <w:rsid w:val="000F597B"/>
    <w:rsid w:val="00106D9B"/>
    <w:rsid w:val="001113F7"/>
    <w:rsid w:val="0015411E"/>
    <w:rsid w:val="00171270"/>
    <w:rsid w:val="001731A4"/>
    <w:rsid w:val="0018123B"/>
    <w:rsid w:val="00182D62"/>
    <w:rsid w:val="001B40F8"/>
    <w:rsid w:val="001E677D"/>
    <w:rsid w:val="002023BD"/>
    <w:rsid w:val="00210F4B"/>
    <w:rsid w:val="002157F1"/>
    <w:rsid w:val="002176B1"/>
    <w:rsid w:val="00235C59"/>
    <w:rsid w:val="00236C93"/>
    <w:rsid w:val="00247362"/>
    <w:rsid w:val="00255925"/>
    <w:rsid w:val="00266C51"/>
    <w:rsid w:val="00281719"/>
    <w:rsid w:val="00284127"/>
    <w:rsid w:val="00284D45"/>
    <w:rsid w:val="0029635B"/>
    <w:rsid w:val="002A124A"/>
    <w:rsid w:val="002B0CD2"/>
    <w:rsid w:val="002B768C"/>
    <w:rsid w:val="002D5D03"/>
    <w:rsid w:val="002F4542"/>
    <w:rsid w:val="00301315"/>
    <w:rsid w:val="0031722A"/>
    <w:rsid w:val="00322424"/>
    <w:rsid w:val="00340EBE"/>
    <w:rsid w:val="00341BC4"/>
    <w:rsid w:val="00342C7A"/>
    <w:rsid w:val="00353328"/>
    <w:rsid w:val="00373486"/>
    <w:rsid w:val="00380C7A"/>
    <w:rsid w:val="00393CD3"/>
    <w:rsid w:val="003A27CF"/>
    <w:rsid w:val="003B11D6"/>
    <w:rsid w:val="003D5E40"/>
    <w:rsid w:val="003E4C44"/>
    <w:rsid w:val="003E7478"/>
    <w:rsid w:val="003F05FF"/>
    <w:rsid w:val="00415D73"/>
    <w:rsid w:val="004368C8"/>
    <w:rsid w:val="00437EA0"/>
    <w:rsid w:val="0044331E"/>
    <w:rsid w:val="00460D76"/>
    <w:rsid w:val="004667CB"/>
    <w:rsid w:val="00475852"/>
    <w:rsid w:val="00497543"/>
    <w:rsid w:val="004A4253"/>
    <w:rsid w:val="004A6FB6"/>
    <w:rsid w:val="004B0DFF"/>
    <w:rsid w:val="004C1613"/>
    <w:rsid w:val="004C577D"/>
    <w:rsid w:val="004D41F2"/>
    <w:rsid w:val="004D5F42"/>
    <w:rsid w:val="004E58F0"/>
    <w:rsid w:val="00504164"/>
    <w:rsid w:val="005150AC"/>
    <w:rsid w:val="00531FF0"/>
    <w:rsid w:val="00532840"/>
    <w:rsid w:val="00540A9C"/>
    <w:rsid w:val="00562D62"/>
    <w:rsid w:val="005630FB"/>
    <w:rsid w:val="00572894"/>
    <w:rsid w:val="00577DE0"/>
    <w:rsid w:val="005805B6"/>
    <w:rsid w:val="005869EA"/>
    <w:rsid w:val="00595F3E"/>
    <w:rsid w:val="005C087E"/>
    <w:rsid w:val="005D643E"/>
    <w:rsid w:val="00602CF6"/>
    <w:rsid w:val="006050A4"/>
    <w:rsid w:val="00611525"/>
    <w:rsid w:val="00616795"/>
    <w:rsid w:val="0062225B"/>
    <w:rsid w:val="0063433A"/>
    <w:rsid w:val="0064419E"/>
    <w:rsid w:val="0065024B"/>
    <w:rsid w:val="00656504"/>
    <w:rsid w:val="0066795F"/>
    <w:rsid w:val="00672A81"/>
    <w:rsid w:val="00680BD1"/>
    <w:rsid w:val="00682630"/>
    <w:rsid w:val="0068272C"/>
    <w:rsid w:val="00686553"/>
    <w:rsid w:val="006B7962"/>
    <w:rsid w:val="006C689C"/>
    <w:rsid w:val="006D0C21"/>
    <w:rsid w:val="006F312D"/>
    <w:rsid w:val="00722E62"/>
    <w:rsid w:val="00733202"/>
    <w:rsid w:val="00737748"/>
    <w:rsid w:val="00741986"/>
    <w:rsid w:val="00745EB2"/>
    <w:rsid w:val="00796705"/>
    <w:rsid w:val="007B77A2"/>
    <w:rsid w:val="007C3EE3"/>
    <w:rsid w:val="007D060A"/>
    <w:rsid w:val="007D7864"/>
    <w:rsid w:val="007F446B"/>
    <w:rsid w:val="007F7E2E"/>
    <w:rsid w:val="00800440"/>
    <w:rsid w:val="00800618"/>
    <w:rsid w:val="0080303E"/>
    <w:rsid w:val="008067A3"/>
    <w:rsid w:val="00813F4A"/>
    <w:rsid w:val="00846F83"/>
    <w:rsid w:val="00855A5D"/>
    <w:rsid w:val="00871D23"/>
    <w:rsid w:val="00885B8E"/>
    <w:rsid w:val="008B21CE"/>
    <w:rsid w:val="008C605A"/>
    <w:rsid w:val="008F04E9"/>
    <w:rsid w:val="009007CA"/>
    <w:rsid w:val="00901DE1"/>
    <w:rsid w:val="00903F42"/>
    <w:rsid w:val="0090631E"/>
    <w:rsid w:val="00907053"/>
    <w:rsid w:val="009151F7"/>
    <w:rsid w:val="0091737A"/>
    <w:rsid w:val="00937C7A"/>
    <w:rsid w:val="00943E5E"/>
    <w:rsid w:val="009523F6"/>
    <w:rsid w:val="009716C5"/>
    <w:rsid w:val="00973520"/>
    <w:rsid w:val="00980046"/>
    <w:rsid w:val="00980735"/>
    <w:rsid w:val="009A3A87"/>
    <w:rsid w:val="009B734D"/>
    <w:rsid w:val="009E1F1B"/>
    <w:rsid w:val="009E4EF1"/>
    <w:rsid w:val="00A00135"/>
    <w:rsid w:val="00A32D9A"/>
    <w:rsid w:val="00A35001"/>
    <w:rsid w:val="00A361E5"/>
    <w:rsid w:val="00A66E69"/>
    <w:rsid w:val="00A9599E"/>
    <w:rsid w:val="00A96EFE"/>
    <w:rsid w:val="00AA6204"/>
    <w:rsid w:val="00AB57C9"/>
    <w:rsid w:val="00AC6542"/>
    <w:rsid w:val="00AD439E"/>
    <w:rsid w:val="00B30D71"/>
    <w:rsid w:val="00B31CD1"/>
    <w:rsid w:val="00B37D78"/>
    <w:rsid w:val="00B716B0"/>
    <w:rsid w:val="00B75E95"/>
    <w:rsid w:val="00B9044B"/>
    <w:rsid w:val="00BA4BBE"/>
    <w:rsid w:val="00BC6AB7"/>
    <w:rsid w:val="00BD00DC"/>
    <w:rsid w:val="00BD22C2"/>
    <w:rsid w:val="00BD785D"/>
    <w:rsid w:val="00BD7F6B"/>
    <w:rsid w:val="00BE1A78"/>
    <w:rsid w:val="00BE1AB1"/>
    <w:rsid w:val="00C11CA8"/>
    <w:rsid w:val="00C13D9B"/>
    <w:rsid w:val="00C35977"/>
    <w:rsid w:val="00C40C68"/>
    <w:rsid w:val="00C60AE3"/>
    <w:rsid w:val="00C64C59"/>
    <w:rsid w:val="00C67C2D"/>
    <w:rsid w:val="00C72D1D"/>
    <w:rsid w:val="00C9216E"/>
    <w:rsid w:val="00C9442B"/>
    <w:rsid w:val="00C972A9"/>
    <w:rsid w:val="00CA3693"/>
    <w:rsid w:val="00CA5DB1"/>
    <w:rsid w:val="00CC06F8"/>
    <w:rsid w:val="00CC2217"/>
    <w:rsid w:val="00CC6D74"/>
    <w:rsid w:val="00CD1563"/>
    <w:rsid w:val="00CD1BF7"/>
    <w:rsid w:val="00CE38FC"/>
    <w:rsid w:val="00CF55AE"/>
    <w:rsid w:val="00D279BC"/>
    <w:rsid w:val="00D57C25"/>
    <w:rsid w:val="00DA068B"/>
    <w:rsid w:val="00DB4567"/>
    <w:rsid w:val="00DD59E3"/>
    <w:rsid w:val="00DE392A"/>
    <w:rsid w:val="00E11F70"/>
    <w:rsid w:val="00E12C22"/>
    <w:rsid w:val="00E13EEB"/>
    <w:rsid w:val="00E215B5"/>
    <w:rsid w:val="00E22A65"/>
    <w:rsid w:val="00E30A58"/>
    <w:rsid w:val="00E37FA0"/>
    <w:rsid w:val="00E460FD"/>
    <w:rsid w:val="00E50D7F"/>
    <w:rsid w:val="00E57B8A"/>
    <w:rsid w:val="00E7566F"/>
    <w:rsid w:val="00E96B4D"/>
    <w:rsid w:val="00E97B95"/>
    <w:rsid w:val="00EA0499"/>
    <w:rsid w:val="00EA496D"/>
    <w:rsid w:val="00EB4118"/>
    <w:rsid w:val="00ED6B09"/>
    <w:rsid w:val="00ED6E3C"/>
    <w:rsid w:val="00EE1D03"/>
    <w:rsid w:val="00EF5C56"/>
    <w:rsid w:val="00EF7878"/>
    <w:rsid w:val="00F024CA"/>
    <w:rsid w:val="00F109A8"/>
    <w:rsid w:val="00F13A57"/>
    <w:rsid w:val="00F17DC9"/>
    <w:rsid w:val="00F22389"/>
    <w:rsid w:val="00F242D9"/>
    <w:rsid w:val="00F446AA"/>
    <w:rsid w:val="00F45F08"/>
    <w:rsid w:val="00F67304"/>
    <w:rsid w:val="00FA0428"/>
    <w:rsid w:val="00FB0339"/>
    <w:rsid w:val="00FB237A"/>
    <w:rsid w:val="00FC6E21"/>
    <w:rsid w:val="00FD7614"/>
    <w:rsid w:val="00FF51CE"/>
    <w:rsid w:val="00FF56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6AF78"/>
  <w15:chartTrackingRefBased/>
  <w15:docId w15:val="{F2957866-786B-4246-8997-C127D8FD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15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150A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150A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150A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150A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50A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50A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50A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50A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150A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150A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150A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150A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150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50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150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50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5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150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50AC"/>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150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50AC"/>
    <w:pPr>
      <w:spacing w:before="160" w:after="160"/>
    </w:pPr>
    <w:rPr>
      <w:i/>
      <w:iCs/>
      <w:color w:val="404040" w:themeColor="text1" w:themeTint="BF"/>
    </w:rPr>
  </w:style>
  <w:style w:type="character" w:customStyle="1" w:styleId="CitataDiagrama">
    <w:name w:val="Citata Diagrama"/>
    <w:basedOn w:val="Numatytasispastraiposriftas"/>
    <w:link w:val="Citata"/>
    <w:uiPriority w:val="29"/>
    <w:rsid w:val="005150AC"/>
    <w:rPr>
      <w:i/>
      <w:iCs/>
      <w:color w:val="404040" w:themeColor="text1" w:themeTint="BF"/>
    </w:rPr>
  </w:style>
  <w:style w:type="paragraph" w:styleId="Sraopastraipa">
    <w:name w:val="List Paragraph"/>
    <w:basedOn w:val="prastasis"/>
    <w:uiPriority w:val="34"/>
    <w:qFormat/>
    <w:rsid w:val="005150AC"/>
    <w:pPr>
      <w:ind w:left="720"/>
      <w:contextualSpacing/>
    </w:pPr>
  </w:style>
  <w:style w:type="character" w:styleId="Rykuspabraukimas">
    <w:name w:val="Intense Emphasis"/>
    <w:basedOn w:val="Numatytasispastraiposriftas"/>
    <w:uiPriority w:val="21"/>
    <w:qFormat/>
    <w:rsid w:val="005150AC"/>
    <w:rPr>
      <w:i/>
      <w:iCs/>
      <w:color w:val="0F4761" w:themeColor="accent1" w:themeShade="BF"/>
    </w:rPr>
  </w:style>
  <w:style w:type="paragraph" w:styleId="Iskirtacitata">
    <w:name w:val="Intense Quote"/>
    <w:basedOn w:val="prastasis"/>
    <w:next w:val="prastasis"/>
    <w:link w:val="IskirtacitataDiagrama"/>
    <w:uiPriority w:val="30"/>
    <w:qFormat/>
    <w:rsid w:val="005150AC"/>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150AC"/>
    <w:rPr>
      <w:i/>
      <w:iCs/>
      <w:color w:val="0F4761" w:themeColor="accent1" w:themeShade="BF"/>
    </w:rPr>
  </w:style>
  <w:style w:type="character" w:styleId="Rykinuoroda">
    <w:name w:val="Intense Reference"/>
    <w:basedOn w:val="Numatytasispastraiposriftas"/>
    <w:uiPriority w:val="32"/>
    <w:qFormat/>
    <w:rsid w:val="005150AC"/>
    <w:rPr>
      <w:b/>
      <w:bCs/>
      <w:smallCaps/>
      <w:color w:val="0F4761" w:themeColor="accent1" w:themeShade="BF"/>
      <w:spacing w:val="5"/>
    </w:rPr>
  </w:style>
  <w:style w:type="table" w:styleId="Lentelstinklelis">
    <w:name w:val="Table Grid"/>
    <w:basedOn w:val="prastojilentel"/>
    <w:uiPriority w:val="39"/>
    <w:rsid w:val="000163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A6204"/>
    <w:rPr>
      <w:sz w:val="16"/>
      <w:szCs w:val="16"/>
    </w:rPr>
  </w:style>
  <w:style w:type="paragraph" w:styleId="Komentarotekstas">
    <w:name w:val="annotation text"/>
    <w:basedOn w:val="prastasis"/>
    <w:link w:val="KomentarotekstasDiagrama"/>
    <w:uiPriority w:val="99"/>
    <w:unhideWhenUsed/>
    <w:rsid w:val="00AA620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6204"/>
    <w:rPr>
      <w:sz w:val="20"/>
      <w:szCs w:val="20"/>
    </w:rPr>
  </w:style>
  <w:style w:type="paragraph" w:styleId="Komentarotema">
    <w:name w:val="annotation subject"/>
    <w:basedOn w:val="Komentarotekstas"/>
    <w:next w:val="Komentarotekstas"/>
    <w:link w:val="KomentarotemaDiagrama"/>
    <w:uiPriority w:val="99"/>
    <w:semiHidden/>
    <w:unhideWhenUsed/>
    <w:rsid w:val="00AA6204"/>
    <w:rPr>
      <w:b/>
      <w:bCs/>
    </w:rPr>
  </w:style>
  <w:style w:type="character" w:customStyle="1" w:styleId="KomentarotemaDiagrama">
    <w:name w:val="Komentaro tema Diagrama"/>
    <w:basedOn w:val="KomentarotekstasDiagrama"/>
    <w:link w:val="Komentarotema"/>
    <w:uiPriority w:val="99"/>
    <w:semiHidden/>
    <w:rsid w:val="00AA6204"/>
    <w:rPr>
      <w:b/>
      <w:bCs/>
      <w:sz w:val="20"/>
      <w:szCs w:val="20"/>
    </w:rPr>
  </w:style>
  <w:style w:type="character" w:customStyle="1" w:styleId="cf01">
    <w:name w:val="cf01"/>
    <w:basedOn w:val="Numatytasispastraiposriftas"/>
    <w:rsid w:val="00E7566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059815">
      <w:bodyDiv w:val="1"/>
      <w:marLeft w:val="0"/>
      <w:marRight w:val="0"/>
      <w:marTop w:val="0"/>
      <w:marBottom w:val="0"/>
      <w:divBdr>
        <w:top w:val="none" w:sz="0" w:space="0" w:color="auto"/>
        <w:left w:val="none" w:sz="0" w:space="0" w:color="auto"/>
        <w:bottom w:val="none" w:sz="0" w:space="0" w:color="auto"/>
        <w:right w:val="none" w:sz="0" w:space="0" w:color="auto"/>
      </w:divBdr>
    </w:div>
    <w:div w:id="143933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395</Words>
  <Characters>2741</Characters>
  <Application>Microsoft Office Word</Application>
  <DocSecurity>0</DocSecurity>
  <Lines>130</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Gotautas</dc:creator>
  <cp:keywords/>
  <dc:description/>
  <cp:lastModifiedBy>Lina Dulinskienė</cp:lastModifiedBy>
  <cp:revision>5</cp:revision>
  <dcterms:created xsi:type="dcterms:W3CDTF">2026-05-11T05:22:00Z</dcterms:created>
  <dcterms:modified xsi:type="dcterms:W3CDTF">2026-05-17T17:03:00Z</dcterms:modified>
</cp:coreProperties>
</file>